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19F1" w14:textId="77777777" w:rsidR="0068266A" w:rsidRPr="000C287B" w:rsidRDefault="0068266A" w:rsidP="00246C72">
      <w:pPr>
        <w:pStyle w:val="Titel1-Vertrag"/>
        <w:spacing w:before="0"/>
        <w:rPr>
          <w:rFonts w:ascii="Arial" w:hAnsi="Arial" w:cs="Arial"/>
          <w:color w:val="auto"/>
          <w:lang w:val="ru-UA" w:eastAsia="en-US"/>
        </w:rPr>
      </w:pPr>
      <w:r w:rsidRPr="00EE5C8F">
        <w:rPr>
          <w:rFonts w:ascii="Arial" w:hAnsi="Arial" w:cs="Arial"/>
          <w:color w:val="auto"/>
          <w:lang w:val="de-CH" w:eastAsia="en-US"/>
        </w:rPr>
        <w:t xml:space="preserve">Arbeitsvertrag </w:t>
      </w:r>
      <w:r w:rsidR="00EE5C8F" w:rsidRPr="00EE5C8F">
        <w:rPr>
          <w:rFonts w:ascii="Arial" w:hAnsi="Arial" w:cs="Arial"/>
          <w:color w:val="auto"/>
          <w:lang w:val="de-CH" w:eastAsia="en-US"/>
        </w:rPr>
        <w:t>für Mitarbeiter im Stundenlohn</w:t>
      </w:r>
      <w:r w:rsidR="000C287B">
        <w:rPr>
          <w:rFonts w:ascii="Arial" w:hAnsi="Arial" w:cs="Arial"/>
          <w:color w:val="auto"/>
          <w:lang w:val="ru-UA" w:eastAsia="en-US"/>
        </w:rPr>
        <w:t xml:space="preserve"> </w:t>
      </w:r>
      <w:r w:rsidR="000C287B">
        <w:rPr>
          <w:rFonts w:ascii="Arial" w:hAnsi="Arial" w:cs="Arial"/>
          <w:color w:val="auto"/>
          <w:lang w:val="ru-UA" w:eastAsia="en-US"/>
        </w:rPr>
        <w:br/>
        <w:t>(</w:t>
      </w:r>
      <w:proofErr w:type="spellStart"/>
      <w:r w:rsidR="000C287B" w:rsidRPr="000C287B">
        <w:rPr>
          <w:rFonts w:ascii="Arial" w:hAnsi="Arial" w:cs="Arial"/>
          <w:color w:val="auto"/>
          <w:lang w:val="ru-UA" w:eastAsia="en-US"/>
        </w:rPr>
        <w:t>Freelance-Vertrag</w:t>
      </w:r>
      <w:proofErr w:type="spellEnd"/>
      <w:r w:rsidR="000C287B">
        <w:rPr>
          <w:rFonts w:ascii="Arial" w:hAnsi="Arial" w:cs="Arial"/>
          <w:color w:val="auto"/>
          <w:lang w:val="ru-UA" w:eastAsia="en-US"/>
        </w:rPr>
        <w:t>)</w:t>
      </w:r>
    </w:p>
    <w:p w14:paraId="2D96FA2F" w14:textId="77777777" w:rsidR="006F37F8" w:rsidRDefault="006F37F8" w:rsidP="006F37F8">
      <w:pPr>
        <w:pStyle w:val="VertragHaupttext"/>
        <w:spacing w:before="240"/>
        <w:rPr>
          <w:rFonts w:ascii="Arial" w:hAnsi="Arial" w:cs="Arial"/>
          <w:lang w:val="de-CH"/>
        </w:rPr>
      </w:pPr>
      <w:r w:rsidRPr="00EE5C8F">
        <w:rPr>
          <w:rFonts w:ascii="Arial" w:hAnsi="Arial" w:cs="Arial"/>
          <w:lang w:val="de-CH"/>
        </w:rPr>
        <w:t>zwischen:</w:t>
      </w:r>
    </w:p>
    <w:p w14:paraId="1408A96E" w14:textId="77777777" w:rsidR="007C04FF" w:rsidRPr="00EE5C8F" w:rsidRDefault="007C04FF" w:rsidP="007C04FF">
      <w:pPr>
        <w:pStyle w:val="VertragHaupttext"/>
        <w:spacing w:after="60"/>
        <w:rPr>
          <w:rFonts w:ascii="Arial" w:hAnsi="Arial" w:cs="Arial"/>
          <w:lang w:val="de-CH"/>
        </w:rPr>
      </w:pPr>
      <w:r w:rsidRPr="00C061D6">
        <w:rPr>
          <w:rFonts w:ascii="Arial" w:hAnsi="Arial" w:cs="Arial"/>
          <w:highlight w:val="yellow"/>
          <w:lang w:val="de-CH"/>
        </w:rPr>
        <w:t>[</w:t>
      </w:r>
      <w:r>
        <w:rPr>
          <w:rFonts w:ascii="Arial" w:hAnsi="Arial" w:cs="Arial"/>
          <w:caps/>
          <w:highlight w:val="yellow"/>
          <w:lang w:val="de-CH"/>
        </w:rPr>
        <w:t>Arbeitgeberfirma</w:t>
      </w:r>
      <w:r w:rsidRPr="00C061D6">
        <w:rPr>
          <w:rFonts w:ascii="Arial" w:hAnsi="Arial" w:cs="Arial"/>
          <w:highlight w:val="yellow"/>
          <w:lang w:val="de-CH"/>
        </w:rPr>
        <w:t>]</w:t>
      </w:r>
    </w:p>
    <w:p w14:paraId="2B5897F6" w14:textId="77777777" w:rsidR="007C04FF" w:rsidRDefault="007C04FF" w:rsidP="006F37F8">
      <w:pPr>
        <w:pStyle w:val="VertragHaupttext"/>
        <w:rPr>
          <w:rFonts w:ascii="Arial" w:hAnsi="Arial" w:cs="Arial"/>
          <w:lang w:val="de-CH"/>
        </w:rPr>
      </w:pPr>
    </w:p>
    <w:p w14:paraId="00CA7849" w14:textId="77777777" w:rsidR="006F37F8" w:rsidRPr="00EE5C8F" w:rsidRDefault="007C04FF" w:rsidP="006F37F8">
      <w:pPr>
        <w:pStyle w:val="VertragHaupttext"/>
        <w:rPr>
          <w:rFonts w:ascii="Arial" w:hAnsi="Arial" w:cs="Arial"/>
          <w:lang w:val="de-CH"/>
        </w:rPr>
      </w:pPr>
      <w:r w:rsidDel="007C04FF">
        <w:rPr>
          <w:rFonts w:ascii="Arial" w:hAnsi="Arial" w:cs="Arial"/>
          <w:lang w:val="de-CH"/>
        </w:rPr>
        <w:t xml:space="preserve"> </w:t>
      </w:r>
      <w:r w:rsidR="006F37F8" w:rsidRPr="00EE5C8F">
        <w:rPr>
          <w:rFonts w:ascii="Arial" w:hAnsi="Arial" w:cs="Arial"/>
          <w:lang w:val="de-CH"/>
        </w:rPr>
        <w:t>(nachfolgend: Arbeitgeberin)</w:t>
      </w:r>
    </w:p>
    <w:p w14:paraId="727539AB" w14:textId="77777777" w:rsidR="006F37F8" w:rsidRPr="00EE5C8F" w:rsidRDefault="006F37F8" w:rsidP="006F37F8">
      <w:pPr>
        <w:pStyle w:val="VertragHaupttext"/>
        <w:spacing w:before="240"/>
        <w:rPr>
          <w:rFonts w:ascii="Arial" w:hAnsi="Arial" w:cs="Arial"/>
          <w:lang w:val="de-CH"/>
        </w:rPr>
      </w:pPr>
      <w:r w:rsidRPr="00EE5C8F">
        <w:rPr>
          <w:rFonts w:ascii="Arial" w:hAnsi="Arial" w:cs="Arial"/>
          <w:lang w:val="de-CH"/>
        </w:rPr>
        <w:t>und</w:t>
      </w:r>
    </w:p>
    <w:p w14:paraId="16325B52" w14:textId="77777777" w:rsidR="006F37F8" w:rsidRPr="00EE5C8F" w:rsidRDefault="00EE5C8F" w:rsidP="006F37F8">
      <w:pPr>
        <w:pStyle w:val="VertragHaupttext"/>
        <w:spacing w:after="60"/>
        <w:rPr>
          <w:rFonts w:ascii="Arial" w:hAnsi="Arial" w:cs="Arial"/>
          <w:lang w:val="de-CH"/>
        </w:rPr>
      </w:pPr>
      <w:r w:rsidRPr="00C061D6">
        <w:rPr>
          <w:rFonts w:ascii="Arial" w:hAnsi="Arial" w:cs="Arial"/>
          <w:highlight w:val="yellow"/>
          <w:lang w:val="de-CH"/>
        </w:rPr>
        <w:t>[</w:t>
      </w:r>
      <w:r w:rsidRPr="0079098E">
        <w:rPr>
          <w:rFonts w:ascii="Arial" w:hAnsi="Arial" w:cs="Arial"/>
          <w:caps/>
          <w:highlight w:val="yellow"/>
          <w:lang w:val="de-CH"/>
        </w:rPr>
        <w:t>Vorname, Name, Adresse</w:t>
      </w:r>
      <w:r w:rsidRPr="00C061D6">
        <w:rPr>
          <w:rFonts w:ascii="Arial" w:hAnsi="Arial" w:cs="Arial"/>
          <w:highlight w:val="yellow"/>
          <w:lang w:val="de-CH"/>
        </w:rPr>
        <w:t>]</w:t>
      </w:r>
    </w:p>
    <w:p w14:paraId="24E62418" w14:textId="77777777" w:rsidR="006F37F8" w:rsidRPr="00EE5C8F" w:rsidRDefault="006F37F8" w:rsidP="006F37F8">
      <w:pPr>
        <w:pStyle w:val="VertragHaupttext"/>
        <w:rPr>
          <w:rFonts w:ascii="Arial" w:hAnsi="Arial" w:cs="Arial"/>
          <w:lang w:val="de-CH"/>
        </w:rPr>
      </w:pPr>
      <w:r w:rsidRPr="00EE5C8F">
        <w:rPr>
          <w:rFonts w:ascii="Arial" w:hAnsi="Arial" w:cs="Arial"/>
          <w:lang w:val="de-CH"/>
        </w:rPr>
        <w:t>(nachfolgend Arbeitnehmer/Arbeitnehmerin)</w:t>
      </w:r>
    </w:p>
    <w:p w14:paraId="2C037540" w14:textId="77777777" w:rsidR="006F37F8" w:rsidRPr="00EE5C8F" w:rsidRDefault="006F37F8" w:rsidP="006F37F8">
      <w:pPr>
        <w:pStyle w:val="VertragHaupttext"/>
        <w:rPr>
          <w:rFonts w:ascii="Arial" w:hAnsi="Arial" w:cs="Arial"/>
          <w:lang w:val="de-CH"/>
        </w:rPr>
      </w:pPr>
      <w:r w:rsidRPr="00EE5C8F">
        <w:rPr>
          <w:rFonts w:ascii="Arial" w:hAnsi="Arial" w:cs="Arial"/>
          <w:lang w:val="de-CH"/>
        </w:rPr>
        <w:t xml:space="preserve">wird nachfolgender </w:t>
      </w:r>
      <w:r w:rsidR="00C061D6">
        <w:rPr>
          <w:rFonts w:ascii="Arial" w:hAnsi="Arial" w:cs="Arial"/>
          <w:lang w:val="de-CH"/>
        </w:rPr>
        <w:t>unbefristeter</w:t>
      </w:r>
      <w:r w:rsidRPr="00EE5C8F">
        <w:rPr>
          <w:rFonts w:ascii="Arial" w:hAnsi="Arial" w:cs="Arial"/>
          <w:lang w:val="de-CH"/>
        </w:rPr>
        <w:t xml:space="preserve"> Arbeitsvertrag vereinbart:</w:t>
      </w:r>
    </w:p>
    <w:p w14:paraId="1BB5EB7F"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Arbeitsort</w:t>
      </w:r>
    </w:p>
    <w:p w14:paraId="2D183969" w14:textId="77777777" w:rsidR="0068266A" w:rsidRPr="00EE5C8F" w:rsidRDefault="005D6CE7" w:rsidP="0068266A">
      <w:pPr>
        <w:pStyle w:val="VertragHaupttext"/>
        <w:rPr>
          <w:rFonts w:ascii="Arial" w:hAnsi="Arial" w:cs="Arial"/>
          <w:lang w:val="de-CH" w:eastAsia="en-US"/>
        </w:rPr>
      </w:pPr>
      <w:r>
        <w:rPr>
          <w:rFonts w:ascii="Arial" w:hAnsi="Arial" w:cs="Arial"/>
          <w:lang w:val="de-CH" w:eastAsia="en-US"/>
        </w:rPr>
        <w:t>Der</w:t>
      </w:r>
      <w:r w:rsidR="0068266A" w:rsidRPr="00EE5C8F">
        <w:rPr>
          <w:rFonts w:ascii="Arial" w:hAnsi="Arial" w:cs="Arial"/>
          <w:lang w:val="de-CH" w:eastAsia="en-US"/>
        </w:rPr>
        <w:t xml:space="preserve"> A</w:t>
      </w:r>
      <w:r w:rsidR="00C061D6">
        <w:rPr>
          <w:rFonts w:ascii="Arial" w:hAnsi="Arial" w:cs="Arial"/>
          <w:lang w:val="de-CH" w:eastAsia="en-US"/>
        </w:rPr>
        <w:t xml:space="preserve">rbeitsort </w:t>
      </w:r>
      <w:r>
        <w:rPr>
          <w:rFonts w:ascii="Arial" w:hAnsi="Arial" w:cs="Arial"/>
          <w:lang w:val="de-CH" w:eastAsia="en-US"/>
        </w:rPr>
        <w:t xml:space="preserve">ist </w:t>
      </w:r>
      <w:r w:rsidR="00C061D6">
        <w:rPr>
          <w:rFonts w:ascii="Arial" w:hAnsi="Arial" w:cs="Arial"/>
          <w:lang w:val="de-CH" w:eastAsia="en-US"/>
        </w:rPr>
        <w:t xml:space="preserve">der Sitz </w:t>
      </w:r>
      <w:r w:rsidR="0068266A" w:rsidRPr="00EE5C8F">
        <w:rPr>
          <w:rFonts w:ascii="Arial" w:hAnsi="Arial" w:cs="Arial"/>
          <w:lang w:val="de-CH" w:eastAsia="en-US"/>
        </w:rPr>
        <w:t>der Arbeitgeberin in</w:t>
      </w:r>
      <w:r w:rsidR="00831D3B">
        <w:rPr>
          <w:rFonts w:ascii="Arial" w:hAnsi="Arial" w:cs="Arial"/>
          <w:lang w:val="de-CH" w:eastAsia="en-US"/>
        </w:rPr>
        <w:t xml:space="preserve"> </w:t>
      </w:r>
      <w:r w:rsidR="00831D3B" w:rsidRPr="00831D3B">
        <w:rPr>
          <w:rFonts w:ascii="Arial" w:hAnsi="Arial" w:cs="Arial"/>
          <w:highlight w:val="yellow"/>
          <w:lang w:val="de-CH" w:eastAsia="en-US"/>
        </w:rPr>
        <w:t>[Adresse Arbeitsort]</w:t>
      </w:r>
      <w:r w:rsidR="0068266A" w:rsidRPr="00831D3B">
        <w:rPr>
          <w:rFonts w:ascii="Arial" w:hAnsi="Arial" w:cs="Arial"/>
          <w:highlight w:val="yellow"/>
          <w:lang w:val="de-CH" w:eastAsia="en-US"/>
        </w:rPr>
        <w:t>.</w:t>
      </w:r>
      <w:r w:rsidR="0068266A" w:rsidRPr="00EE5C8F">
        <w:rPr>
          <w:rFonts w:ascii="Arial" w:hAnsi="Arial" w:cs="Arial"/>
          <w:lang w:val="de-CH" w:eastAsia="en-US"/>
        </w:rPr>
        <w:t xml:space="preserve"> </w:t>
      </w:r>
    </w:p>
    <w:p w14:paraId="155F358F" w14:textId="77777777" w:rsidR="0068266A" w:rsidRPr="00EE5C8F" w:rsidRDefault="0079098E" w:rsidP="0068266A">
      <w:pPr>
        <w:pStyle w:val="VertragHaupttext"/>
        <w:rPr>
          <w:rFonts w:ascii="Arial" w:hAnsi="Arial" w:cs="Arial"/>
          <w:lang w:val="de-CH" w:eastAsia="en-US"/>
        </w:rPr>
      </w:pPr>
      <w:r>
        <w:rPr>
          <w:rFonts w:ascii="Arial" w:hAnsi="Arial" w:cs="Arial"/>
          <w:lang w:val="de-CH" w:eastAsia="en-US"/>
        </w:rPr>
        <w:t>Falls es zur Erbringung der Arbeit notwendig ist</w:t>
      </w:r>
      <w:r w:rsidR="0068266A" w:rsidRPr="00EE5C8F">
        <w:rPr>
          <w:rFonts w:ascii="Arial" w:hAnsi="Arial" w:cs="Arial"/>
          <w:lang w:val="de-CH" w:eastAsia="en-US"/>
        </w:rPr>
        <w:t>, hat der Arbeitnehmer/die Arbeitnehmerin seine/ihre Arbeitsleistung an einem anderen Ort zu erbringen.</w:t>
      </w:r>
    </w:p>
    <w:p w14:paraId="00965C36"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Tätigkeitsbereich</w:t>
      </w:r>
    </w:p>
    <w:p w14:paraId="235C2C01" w14:textId="77777777" w:rsidR="0068266A" w:rsidRPr="00EE5C8F" w:rsidRDefault="0068266A" w:rsidP="0068266A">
      <w:pPr>
        <w:pStyle w:val="VertragHaupttext"/>
        <w:rPr>
          <w:rFonts w:ascii="Arial" w:hAnsi="Arial" w:cs="Arial"/>
          <w:lang w:val="de-CH" w:eastAsia="en-US"/>
        </w:rPr>
      </w:pPr>
      <w:r w:rsidRPr="00EE5C8F">
        <w:rPr>
          <w:rFonts w:ascii="Arial" w:hAnsi="Arial" w:cs="Arial"/>
          <w:lang w:val="de-CH" w:eastAsia="en-US"/>
        </w:rPr>
        <w:t xml:space="preserve">Der Arbeitnehmer/Die Arbeitnehmerin übernimmt die Stelle als </w:t>
      </w:r>
      <w:r w:rsidR="005D6CE7" w:rsidRPr="005D6CE7">
        <w:rPr>
          <w:rFonts w:ascii="Arial" w:hAnsi="Arial" w:cs="Arial"/>
          <w:highlight w:val="yellow"/>
          <w:lang w:val="de-CH" w:eastAsia="en-US"/>
        </w:rPr>
        <w:t>[FUNKTION]</w:t>
      </w:r>
      <w:r w:rsidR="0079098E">
        <w:rPr>
          <w:rFonts w:ascii="Arial" w:hAnsi="Arial" w:cs="Arial"/>
          <w:lang w:val="de-CH" w:eastAsia="en-US"/>
        </w:rPr>
        <w:t>, um Zeiten erhöhten Arbeitsanfalls bei der Arbeitgeberin abzudecken.</w:t>
      </w:r>
      <w:r w:rsidRPr="00EE5C8F">
        <w:rPr>
          <w:rFonts w:ascii="Arial" w:hAnsi="Arial" w:cs="Arial"/>
          <w:lang w:val="de-CH" w:eastAsia="en-US"/>
        </w:rPr>
        <w:t xml:space="preserve"> Er/Sie ist direkt dem/der </w:t>
      </w:r>
      <w:r w:rsidR="005D6CE7" w:rsidRPr="005D6CE7">
        <w:rPr>
          <w:rFonts w:ascii="Arial" w:hAnsi="Arial" w:cs="Arial"/>
          <w:highlight w:val="yellow"/>
          <w:lang w:val="de-CH" w:eastAsia="en-US"/>
        </w:rPr>
        <w:t>[FUNKTION]</w:t>
      </w:r>
      <w:r w:rsidRPr="00EE5C8F">
        <w:rPr>
          <w:rFonts w:ascii="Arial" w:hAnsi="Arial" w:cs="Arial"/>
        </w:rPr>
        <w:t xml:space="preserve"> </w:t>
      </w:r>
      <w:r w:rsidRPr="00EE5C8F">
        <w:rPr>
          <w:rFonts w:ascii="Arial" w:hAnsi="Arial" w:cs="Arial"/>
          <w:lang w:val="de-CH" w:eastAsia="en-US"/>
        </w:rPr>
        <w:t>unterstellt.</w:t>
      </w:r>
    </w:p>
    <w:p w14:paraId="2210F889" w14:textId="77777777" w:rsidR="0068266A" w:rsidRPr="00EE5C8F" w:rsidRDefault="0079098E" w:rsidP="0079098E">
      <w:pPr>
        <w:pStyle w:val="VertragHaupttext"/>
        <w:rPr>
          <w:rFonts w:ascii="Arial" w:hAnsi="Arial" w:cs="Arial"/>
          <w:lang w:val="de-CH" w:eastAsia="en-US"/>
        </w:rPr>
      </w:pPr>
      <w:r>
        <w:rPr>
          <w:rFonts w:ascii="Arial" w:hAnsi="Arial" w:cs="Arial"/>
          <w:lang w:val="de-CH" w:eastAsia="en-US"/>
        </w:rPr>
        <w:t xml:space="preserve">Die Aufgaben des Arbeitnehmers/der Arbeitnehmerin umfassen </w:t>
      </w:r>
      <w:r w:rsidR="0068266A" w:rsidRPr="00EE5C8F">
        <w:rPr>
          <w:rFonts w:ascii="Arial" w:hAnsi="Arial" w:cs="Arial"/>
          <w:lang w:val="de-CH" w:eastAsia="en-US"/>
        </w:rPr>
        <w:t>hauptsächlich</w:t>
      </w:r>
      <w:r>
        <w:rPr>
          <w:rFonts w:ascii="Arial" w:hAnsi="Arial" w:cs="Arial"/>
          <w:lang w:val="de-CH" w:eastAsia="en-US"/>
        </w:rPr>
        <w:t xml:space="preserve"> </w:t>
      </w:r>
      <w:r w:rsidRPr="0079098E">
        <w:rPr>
          <w:rFonts w:ascii="Arial" w:hAnsi="Arial" w:cs="Arial"/>
          <w:highlight w:val="yellow"/>
          <w:lang w:val="de-CH" w:eastAsia="en-US"/>
        </w:rPr>
        <w:t>[AUFZÄHLUNG PFLICHTEN ARBEITNEHMER/ARBEITNEHMERIN]</w:t>
      </w:r>
      <w:r>
        <w:rPr>
          <w:rFonts w:ascii="Arial" w:hAnsi="Arial" w:cs="Arial"/>
          <w:lang w:val="de-CH" w:eastAsia="en-US"/>
        </w:rPr>
        <w:t>.</w:t>
      </w:r>
    </w:p>
    <w:p w14:paraId="001B5A68" w14:textId="77777777" w:rsidR="0068266A" w:rsidRPr="00EE5C8F" w:rsidRDefault="0068266A" w:rsidP="0068266A">
      <w:pPr>
        <w:pStyle w:val="VertragHaupttext"/>
        <w:rPr>
          <w:rFonts w:ascii="Arial" w:hAnsi="Arial" w:cs="Arial"/>
          <w:lang w:val="de-CH" w:eastAsia="en-US"/>
        </w:rPr>
      </w:pPr>
      <w:r w:rsidRPr="00EE5C8F">
        <w:rPr>
          <w:rFonts w:ascii="Arial" w:hAnsi="Arial" w:cs="Arial"/>
          <w:lang w:val="de-CH" w:eastAsia="en-US"/>
        </w:rPr>
        <w:t xml:space="preserve">Die Arbeitgeberin </w:t>
      </w:r>
      <w:r w:rsidR="0079098E">
        <w:rPr>
          <w:rFonts w:ascii="Arial" w:hAnsi="Arial" w:cs="Arial"/>
          <w:lang w:val="de-CH" w:eastAsia="en-US"/>
        </w:rPr>
        <w:t xml:space="preserve">bzw. </w:t>
      </w:r>
      <w:r w:rsidRPr="00EE5C8F">
        <w:rPr>
          <w:rFonts w:ascii="Arial" w:hAnsi="Arial" w:cs="Arial"/>
          <w:lang w:val="de-CH" w:eastAsia="en-US"/>
        </w:rPr>
        <w:t>der/</w:t>
      </w:r>
      <w:r w:rsidR="0079098E">
        <w:rPr>
          <w:rFonts w:ascii="Arial" w:hAnsi="Arial" w:cs="Arial"/>
          <w:lang w:val="de-CH" w:eastAsia="en-US"/>
        </w:rPr>
        <w:t>die direkte Vorgesetzte kann dem</w:t>
      </w:r>
      <w:r w:rsidRPr="00EE5C8F">
        <w:rPr>
          <w:rFonts w:ascii="Arial" w:hAnsi="Arial" w:cs="Arial"/>
          <w:lang w:val="de-CH" w:eastAsia="en-US"/>
        </w:rPr>
        <w:t xml:space="preserve"> Arbeitnehmer/d</w:t>
      </w:r>
      <w:r w:rsidR="0079098E">
        <w:rPr>
          <w:rFonts w:ascii="Arial" w:hAnsi="Arial" w:cs="Arial"/>
          <w:lang w:val="de-CH" w:eastAsia="en-US"/>
        </w:rPr>
        <w:t>er</w:t>
      </w:r>
      <w:r w:rsidRPr="00EE5C8F">
        <w:rPr>
          <w:rFonts w:ascii="Arial" w:hAnsi="Arial" w:cs="Arial"/>
          <w:lang w:val="de-CH" w:eastAsia="en-US"/>
        </w:rPr>
        <w:t xml:space="preserve"> Arbeitnehmerin weitere Arbeiten zuweisen.</w:t>
      </w:r>
    </w:p>
    <w:p w14:paraId="3467ED35"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Beginn</w:t>
      </w:r>
    </w:p>
    <w:p w14:paraId="1203ECE7" w14:textId="77777777" w:rsidR="0068266A" w:rsidRPr="00EE5C8F" w:rsidRDefault="0068266A" w:rsidP="0068266A">
      <w:pPr>
        <w:pStyle w:val="VertragHaupttext"/>
        <w:rPr>
          <w:rFonts w:ascii="Arial" w:hAnsi="Arial" w:cs="Arial"/>
          <w:lang w:val="de-CH" w:eastAsia="en-US"/>
        </w:rPr>
      </w:pPr>
      <w:r w:rsidRPr="00EE5C8F">
        <w:rPr>
          <w:rFonts w:ascii="Arial" w:hAnsi="Arial" w:cs="Arial"/>
          <w:lang w:val="de-CH" w:eastAsia="en-US"/>
        </w:rPr>
        <w:t xml:space="preserve">Das Arbeitsverhältnis beginnt am </w:t>
      </w:r>
      <w:r w:rsidR="0079098E" w:rsidRPr="0079098E">
        <w:rPr>
          <w:rFonts w:ascii="Arial" w:hAnsi="Arial" w:cs="Arial"/>
          <w:highlight w:val="yellow"/>
          <w:lang w:val="de-CH" w:eastAsia="en-US"/>
        </w:rPr>
        <w:t>[DATUM]</w:t>
      </w:r>
      <w:r w:rsidRPr="00EE5C8F">
        <w:rPr>
          <w:rFonts w:ascii="Arial" w:hAnsi="Arial" w:cs="Arial"/>
          <w:lang w:val="de-CH" w:eastAsia="en-US"/>
        </w:rPr>
        <w:t>.</w:t>
      </w:r>
    </w:p>
    <w:p w14:paraId="3BA40D95"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Probezeit</w:t>
      </w:r>
    </w:p>
    <w:p w14:paraId="1FA9DD0B" w14:textId="77777777" w:rsidR="0068266A" w:rsidRPr="00EE5C8F" w:rsidRDefault="0068266A" w:rsidP="0068266A">
      <w:pPr>
        <w:pStyle w:val="VertragHaupttext"/>
        <w:rPr>
          <w:rFonts w:ascii="Arial" w:hAnsi="Arial" w:cs="Arial"/>
          <w:lang w:val="de-CH" w:eastAsia="en-US"/>
        </w:rPr>
      </w:pPr>
      <w:r w:rsidRPr="00EE5C8F">
        <w:rPr>
          <w:rFonts w:ascii="Arial" w:hAnsi="Arial" w:cs="Arial"/>
          <w:lang w:val="de-CH" w:eastAsia="en-US"/>
        </w:rPr>
        <w:t xml:space="preserve">Die Probezeit beträgt </w:t>
      </w:r>
      <w:r w:rsidR="0079098E" w:rsidRPr="0079098E">
        <w:rPr>
          <w:rFonts w:ascii="Arial" w:hAnsi="Arial" w:cs="Arial"/>
          <w:highlight w:val="yellow"/>
          <w:lang w:val="de-CH" w:eastAsia="en-US"/>
        </w:rPr>
        <w:t>[1 BIS MAXIMAL 3 (BITTE WÄHLEN)]</w:t>
      </w:r>
      <w:r w:rsidRPr="00EE5C8F">
        <w:rPr>
          <w:rFonts w:ascii="Arial" w:hAnsi="Arial" w:cs="Arial"/>
          <w:lang w:val="de-CH" w:eastAsia="en-US"/>
        </w:rPr>
        <w:t xml:space="preserve"> Monat</w:t>
      </w:r>
      <w:r w:rsidR="0079098E" w:rsidRPr="0079098E">
        <w:rPr>
          <w:rFonts w:ascii="Arial" w:hAnsi="Arial" w:cs="Arial"/>
          <w:highlight w:val="yellow"/>
          <w:lang w:val="de-CH" w:eastAsia="en-US"/>
        </w:rPr>
        <w:t>[</w:t>
      </w:r>
      <w:r w:rsidRPr="0079098E">
        <w:rPr>
          <w:rFonts w:ascii="Arial" w:hAnsi="Arial" w:cs="Arial"/>
          <w:highlight w:val="yellow"/>
          <w:lang w:val="de-CH" w:eastAsia="en-US"/>
        </w:rPr>
        <w:t>e</w:t>
      </w:r>
      <w:r w:rsidR="0079098E" w:rsidRPr="0079098E">
        <w:rPr>
          <w:rFonts w:ascii="Arial" w:hAnsi="Arial" w:cs="Arial"/>
          <w:highlight w:val="yellow"/>
          <w:lang w:val="de-CH" w:eastAsia="en-US"/>
        </w:rPr>
        <w:t>]</w:t>
      </w:r>
      <w:r w:rsidRPr="00EE5C8F">
        <w:rPr>
          <w:rFonts w:ascii="Arial" w:hAnsi="Arial" w:cs="Arial"/>
          <w:lang w:val="de-CH" w:eastAsia="en-US"/>
        </w:rPr>
        <w:t xml:space="preserve">. </w:t>
      </w:r>
    </w:p>
    <w:p w14:paraId="5291AAF0" w14:textId="77777777" w:rsidR="0068266A" w:rsidRPr="00EE5C8F" w:rsidRDefault="0068266A" w:rsidP="0068266A">
      <w:pPr>
        <w:pStyle w:val="VertragHaupttext"/>
        <w:rPr>
          <w:rFonts w:ascii="Arial" w:hAnsi="Arial" w:cs="Arial"/>
          <w:lang w:val="de-CH" w:eastAsia="en-US"/>
        </w:rPr>
      </w:pPr>
      <w:r w:rsidRPr="00EE5C8F">
        <w:rPr>
          <w:rFonts w:ascii="Arial" w:hAnsi="Arial" w:cs="Arial"/>
          <w:lang w:val="de-CH" w:eastAsia="en-US"/>
        </w:rPr>
        <w:t>Ist der Arbeitnehmer/die Arbeitnehmerin infolge Krankheit, Unfall oder infolge einer nicht freiwillig übernommenen gesetzlichen Pflicht an der Arbeit verhindert, verlängert sich die Probezeit entsprechend.</w:t>
      </w:r>
    </w:p>
    <w:p w14:paraId="39579F04"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Dauer und Beendigung des Anstellungsverhältnisses</w:t>
      </w:r>
    </w:p>
    <w:p w14:paraId="717C3085" w14:textId="77777777" w:rsidR="0068266A" w:rsidRPr="00EE5C8F" w:rsidRDefault="0068266A" w:rsidP="0068266A">
      <w:pPr>
        <w:pStyle w:val="VertragHaupttext"/>
        <w:rPr>
          <w:rFonts w:ascii="Arial" w:hAnsi="Arial" w:cs="Arial"/>
          <w:lang w:val="de-CH" w:eastAsia="en-US"/>
        </w:rPr>
      </w:pPr>
      <w:r w:rsidRPr="00EE5C8F">
        <w:rPr>
          <w:rFonts w:ascii="Arial" w:hAnsi="Arial" w:cs="Arial"/>
          <w:lang w:val="de-CH" w:eastAsia="en-US"/>
        </w:rPr>
        <w:t xml:space="preserve">Das Anstellungsverhältnis wird auf unbestimmte Dauer eingegangen. </w:t>
      </w:r>
    </w:p>
    <w:p w14:paraId="445E56E0" w14:textId="77777777" w:rsidR="0068266A" w:rsidRPr="00EE5C8F" w:rsidRDefault="0068266A" w:rsidP="0068266A">
      <w:pPr>
        <w:pStyle w:val="VertragHaupttext"/>
        <w:rPr>
          <w:rFonts w:ascii="Arial" w:hAnsi="Arial" w:cs="Arial"/>
          <w:lang w:val="de-CH" w:eastAsia="en-US"/>
        </w:rPr>
      </w:pPr>
      <w:r w:rsidRPr="00EE5C8F">
        <w:rPr>
          <w:rFonts w:ascii="Arial" w:hAnsi="Arial" w:cs="Arial"/>
          <w:lang w:val="de-CH" w:eastAsia="en-US"/>
        </w:rPr>
        <w:t>Während der Probezeit kann das Arbeitsverhältnis jederzeit mit einer Kündigungsfrist von sieben Tagen aufgelöst werden.</w:t>
      </w:r>
    </w:p>
    <w:p w14:paraId="7237B340" w14:textId="77777777" w:rsidR="0068266A" w:rsidRPr="00EE5C8F" w:rsidRDefault="0068266A" w:rsidP="0068266A">
      <w:pPr>
        <w:pStyle w:val="VertragHaupttext"/>
        <w:rPr>
          <w:rFonts w:ascii="Arial" w:hAnsi="Arial" w:cs="Arial"/>
          <w:lang w:val="de-CH" w:eastAsia="en-US"/>
        </w:rPr>
      </w:pPr>
      <w:r w:rsidRPr="00EE5C8F">
        <w:rPr>
          <w:rFonts w:ascii="Arial" w:hAnsi="Arial" w:cs="Arial"/>
          <w:lang w:val="de-CH" w:eastAsia="en-US"/>
        </w:rPr>
        <w:lastRenderedPageBreak/>
        <w:t xml:space="preserve">Nach Ablauf der Probezeit kann das Arbeitsverhältnis von jeder Vertragspartei auf Ende eines Kalendermonats unter Einhaltung einer Kündigungsfrist von </w:t>
      </w:r>
      <w:r w:rsidR="0079098E" w:rsidRPr="0079098E">
        <w:rPr>
          <w:rFonts w:ascii="Arial" w:hAnsi="Arial" w:cs="Arial"/>
          <w:highlight w:val="yellow"/>
          <w:lang w:val="de-CH" w:eastAsia="en-US"/>
        </w:rPr>
        <w:t>3</w:t>
      </w:r>
      <w:r w:rsidRPr="0079098E">
        <w:rPr>
          <w:rFonts w:ascii="Arial" w:hAnsi="Arial" w:cs="Arial"/>
          <w:highlight w:val="yellow"/>
          <w:lang w:val="de-CH" w:eastAsia="en-US"/>
        </w:rPr>
        <w:t xml:space="preserve"> Monaten</w:t>
      </w:r>
      <w:r w:rsidR="0079098E" w:rsidRPr="0079098E">
        <w:rPr>
          <w:rFonts w:ascii="Arial" w:hAnsi="Arial" w:cs="Arial"/>
          <w:highlight w:val="yellow"/>
          <w:lang w:val="de-CH" w:eastAsia="en-US"/>
        </w:rPr>
        <w:t xml:space="preserve"> [länger möglich oder nach Gesetz (1 Monat im 1. Jahr, 2 Monate ab 2. Jahr und 3 Monate ab 10. Jahr)]</w:t>
      </w:r>
      <w:r w:rsidRPr="00EE5C8F">
        <w:rPr>
          <w:rFonts w:ascii="Arial" w:hAnsi="Arial" w:cs="Arial"/>
          <w:lang w:val="de-CH" w:eastAsia="en-US"/>
        </w:rPr>
        <w:t xml:space="preserve"> gekündigt werden. Die Kündigung hat schriftlich zu erfolgen.</w:t>
      </w:r>
    </w:p>
    <w:p w14:paraId="5DE4A352" w14:textId="77777777" w:rsidR="0068266A" w:rsidRPr="00EE5C8F" w:rsidRDefault="0068266A" w:rsidP="0068266A">
      <w:pPr>
        <w:pStyle w:val="VertragHaupttext"/>
        <w:rPr>
          <w:rFonts w:ascii="Arial" w:hAnsi="Arial" w:cs="Arial"/>
          <w:lang w:val="de-CH" w:eastAsia="en-US"/>
        </w:rPr>
      </w:pPr>
      <w:r w:rsidRPr="00EE5C8F">
        <w:rPr>
          <w:rFonts w:ascii="Arial" w:hAnsi="Arial" w:cs="Arial"/>
          <w:lang w:val="de-CH" w:eastAsia="en-US"/>
        </w:rPr>
        <w:t>Vorbehalten bleibt die fristlose Kündigung aus wichtigen Gründen.</w:t>
      </w:r>
    </w:p>
    <w:p w14:paraId="275A7168" w14:textId="77777777" w:rsidR="0068266A" w:rsidRPr="00EE5C8F" w:rsidRDefault="0068266A" w:rsidP="0068266A">
      <w:pPr>
        <w:pStyle w:val="VertragHaupttext"/>
        <w:rPr>
          <w:rFonts w:ascii="Arial" w:hAnsi="Arial" w:cs="Arial"/>
          <w:lang w:val="de-CH" w:eastAsia="en-US"/>
        </w:rPr>
      </w:pPr>
      <w:r w:rsidRPr="00EE5C8F">
        <w:rPr>
          <w:rFonts w:ascii="Arial" w:hAnsi="Arial" w:cs="Arial"/>
          <w:lang w:val="de-CH" w:eastAsia="en-US"/>
        </w:rPr>
        <w:t>Im Zeitpunkt der Beendigung des Arbeitsverhältnisses haben beide Vertragsparteien einander gegenseitig alles heraus- resp. zurückgeben, was sie voneinander oder von Dritten für Rechnung der anderen Vertragspartei erhalten haben. Der Arbeitnehmer/Die Arbeitnehmerin hat dabei insbesondere sämtlichen Arbeitsgeräte, Materialien, Dokumente, elektronische Daten und Aufzeichnungen aller Art, die mit der Arbeitsleistung im Zusammenhang standen, der Arbeitgeberin zu übergeben.</w:t>
      </w:r>
    </w:p>
    <w:p w14:paraId="53BD7CD8"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Arbeitszeit</w:t>
      </w:r>
    </w:p>
    <w:p w14:paraId="276B510C" w14:textId="77777777" w:rsidR="0068266A" w:rsidRPr="00EE5C8F" w:rsidRDefault="00A227C3" w:rsidP="00FF67AE">
      <w:pPr>
        <w:pStyle w:val="VertragHaupttext"/>
        <w:rPr>
          <w:rFonts w:ascii="Arial" w:hAnsi="Arial" w:cs="Arial"/>
          <w:i/>
          <w:lang w:val="de-CH" w:eastAsia="en-US"/>
        </w:rPr>
      </w:pPr>
      <w:r>
        <w:rPr>
          <w:rFonts w:ascii="Arial" w:hAnsi="Arial" w:cs="Arial"/>
          <w:lang w:val="de-CH" w:eastAsia="en-US"/>
        </w:rPr>
        <w:t xml:space="preserve">Der Arbeitnehmer/die Arbeitnehmerin leistet die Arbeit auf Abruf der Arbeitgeberin ohne Abrufverpflichtung je nach Bedarf der Arbeitgeberin, </w:t>
      </w:r>
      <w:r w:rsidRPr="00267CC2">
        <w:rPr>
          <w:rFonts w:ascii="Arial" w:hAnsi="Arial" w:cs="Arial"/>
          <w:lang w:val="de-CH" w:eastAsia="en-US"/>
        </w:rPr>
        <w:t>w</w:t>
      </w:r>
      <w:r w:rsidR="0068266A" w:rsidRPr="00267CC2">
        <w:rPr>
          <w:rFonts w:ascii="Arial" w:hAnsi="Arial" w:cs="Arial"/>
          <w:lang w:val="de-CH" w:eastAsia="en-US"/>
        </w:rPr>
        <w:t xml:space="preserve">obei die Arbeitseinsätze jeweils </w:t>
      </w:r>
      <w:r w:rsidRPr="00267CC2">
        <w:rPr>
          <w:rFonts w:ascii="Arial" w:hAnsi="Arial" w:cs="Arial"/>
          <w:lang w:val="de-CH" w:eastAsia="en-US"/>
        </w:rPr>
        <w:t>durch</w:t>
      </w:r>
      <w:r w:rsidR="0068266A" w:rsidRPr="00267CC2">
        <w:rPr>
          <w:rFonts w:ascii="Arial" w:hAnsi="Arial" w:cs="Arial"/>
          <w:lang w:val="de-CH" w:eastAsia="en-US"/>
        </w:rPr>
        <w:t xml:space="preserve"> gegenseitige Vereinbarung erfolgen. </w:t>
      </w:r>
      <w:r w:rsidR="00267CC2">
        <w:rPr>
          <w:rFonts w:ascii="Arial" w:hAnsi="Arial" w:cs="Arial"/>
          <w:lang w:val="de-CH" w:eastAsia="en-US"/>
        </w:rPr>
        <w:t xml:space="preserve">Diese können sehr unregelmässig erfolgen. </w:t>
      </w:r>
      <w:r w:rsidR="0068266A" w:rsidRPr="00267CC2">
        <w:rPr>
          <w:rFonts w:ascii="Arial" w:hAnsi="Arial" w:cs="Arial"/>
          <w:lang w:val="de-CH" w:eastAsia="en-US"/>
        </w:rPr>
        <w:t>Die Arbeitgeberin teilt dem Arbeitnehmer/der Arbeitnehmerin jeweils so früh wie möglich den Beginn und die Dauer eines einzelnen Arbeitseinsatzes mit. Der Arbeitnehmer/Die Arbeitnehmer ist berechtigt, den Arbeitseinsatz abzulehnen</w:t>
      </w:r>
      <w:r w:rsidR="0068266A" w:rsidRPr="00EE5C8F">
        <w:rPr>
          <w:rFonts w:ascii="Arial" w:hAnsi="Arial" w:cs="Arial"/>
          <w:i/>
          <w:lang w:val="de-CH" w:eastAsia="en-US"/>
        </w:rPr>
        <w:t>.</w:t>
      </w:r>
    </w:p>
    <w:p w14:paraId="5B110662" w14:textId="77777777" w:rsidR="0068266A" w:rsidRDefault="0068266A" w:rsidP="00FF67AE">
      <w:pPr>
        <w:pStyle w:val="VertragHaupttext"/>
        <w:rPr>
          <w:rFonts w:ascii="Arial" w:hAnsi="Arial" w:cs="Arial"/>
          <w:lang w:val="de-CH" w:eastAsia="en-US"/>
        </w:rPr>
      </w:pPr>
      <w:r w:rsidRPr="00EE5C8F">
        <w:rPr>
          <w:rFonts w:ascii="Arial" w:hAnsi="Arial" w:cs="Arial"/>
          <w:lang w:val="de-CH" w:eastAsia="en-US"/>
        </w:rPr>
        <w:t>Der Arbeitsweg zählt nicht als Arbeitszeit. Sollte die Erbringung der Arbeitsleistung ausserhalb des vertraglich definierten Arbeitsortes erforderlich sein, wird die Fahrzeit insofern als Arbeitszeit gerechnet, als sie das Mass übersteigt, das der Arbeitsweg zum üblichen Arbeitsort ausmacht.</w:t>
      </w:r>
    </w:p>
    <w:p w14:paraId="372ED351" w14:textId="77777777" w:rsidR="00B35EA8" w:rsidRPr="00EE5C8F" w:rsidRDefault="00B35EA8" w:rsidP="00B35EA8">
      <w:pPr>
        <w:pStyle w:val="VertragHaupttext"/>
        <w:rPr>
          <w:rFonts w:ascii="Arial" w:hAnsi="Arial" w:cs="Arial"/>
          <w:lang w:val="de-CH" w:eastAsia="en-US"/>
        </w:rPr>
      </w:pPr>
      <w:r w:rsidRPr="00EE5C8F">
        <w:rPr>
          <w:rFonts w:ascii="Arial" w:hAnsi="Arial" w:cs="Arial"/>
          <w:lang w:val="de-CH" w:eastAsia="en-US"/>
        </w:rPr>
        <w:t>Der Arbeitnehmer/Die Arbeit</w:t>
      </w:r>
      <w:r>
        <w:rPr>
          <w:rFonts w:ascii="Arial" w:hAnsi="Arial" w:cs="Arial"/>
          <w:lang w:val="de-CH" w:eastAsia="en-US"/>
        </w:rPr>
        <w:t>nehmerin hat die Arbeitszeit</w:t>
      </w:r>
      <w:r w:rsidRPr="00EE5C8F">
        <w:rPr>
          <w:rFonts w:ascii="Arial" w:hAnsi="Arial" w:cs="Arial"/>
          <w:lang w:val="de-CH" w:eastAsia="en-US"/>
        </w:rPr>
        <w:t xml:space="preserve"> laufend </w:t>
      </w:r>
      <w:r>
        <w:rPr>
          <w:rFonts w:ascii="Arial" w:hAnsi="Arial" w:cs="Arial"/>
          <w:lang w:val="de-CH" w:eastAsia="en-US"/>
        </w:rPr>
        <w:t xml:space="preserve">schriftlich </w:t>
      </w:r>
      <w:r w:rsidRPr="00EE5C8F">
        <w:rPr>
          <w:rFonts w:ascii="Arial" w:hAnsi="Arial" w:cs="Arial"/>
          <w:lang w:val="de-CH" w:eastAsia="en-US"/>
        </w:rPr>
        <w:t xml:space="preserve">zu erfassen und </w:t>
      </w:r>
      <w:r w:rsidRPr="00684B3D">
        <w:rPr>
          <w:rFonts w:ascii="Arial" w:hAnsi="Arial" w:cs="Arial"/>
          <w:highlight w:val="yellow"/>
          <w:lang w:val="de-CH" w:eastAsia="en-US"/>
        </w:rPr>
        <w:t>[monatlich] [wöchentlich]</w:t>
      </w:r>
      <w:r>
        <w:rPr>
          <w:rStyle w:val="ab"/>
          <w:rFonts w:ascii="Arial" w:hAnsi="Arial" w:cs="Arial"/>
          <w:highlight w:val="yellow"/>
          <w:lang w:val="de-CH" w:eastAsia="en-US"/>
        </w:rPr>
        <w:footnoteReference w:id="1"/>
      </w:r>
      <w:r>
        <w:rPr>
          <w:rFonts w:ascii="Arial" w:hAnsi="Arial" w:cs="Arial"/>
          <w:lang w:val="de-CH" w:eastAsia="en-US"/>
        </w:rPr>
        <w:t xml:space="preserve"> die entsprechenden Rapporte handschriftlich unterzeichnet </w:t>
      </w:r>
      <w:r w:rsidRPr="00EE5C8F">
        <w:rPr>
          <w:rFonts w:ascii="Arial" w:hAnsi="Arial" w:cs="Arial"/>
          <w:lang w:val="de-CH" w:eastAsia="en-US"/>
        </w:rPr>
        <w:t xml:space="preserve">dem/der direkten Vorgesetzten zu </w:t>
      </w:r>
      <w:r>
        <w:rPr>
          <w:rFonts w:ascii="Arial" w:hAnsi="Arial" w:cs="Arial"/>
          <w:lang w:val="de-CH" w:eastAsia="en-US"/>
        </w:rPr>
        <w:t>übergeben</w:t>
      </w:r>
      <w:r w:rsidRPr="00EE5C8F">
        <w:rPr>
          <w:rFonts w:ascii="Arial" w:hAnsi="Arial" w:cs="Arial"/>
          <w:lang w:val="de-CH" w:eastAsia="en-US"/>
        </w:rPr>
        <w:t>.</w:t>
      </w:r>
    </w:p>
    <w:p w14:paraId="1A6D8B9E" w14:textId="77777777" w:rsidR="0068266A" w:rsidRPr="00EE5C8F" w:rsidRDefault="0068266A" w:rsidP="00FF67AE">
      <w:pPr>
        <w:pStyle w:val="VertragHaupttext"/>
        <w:rPr>
          <w:rFonts w:ascii="Arial" w:hAnsi="Arial" w:cs="Arial"/>
          <w:lang w:val="de-CH" w:eastAsia="en-US"/>
        </w:rPr>
      </w:pPr>
      <w:r w:rsidRPr="00EE5C8F">
        <w:rPr>
          <w:rFonts w:ascii="Arial" w:hAnsi="Arial" w:cs="Arial"/>
          <w:lang w:val="de-CH" w:eastAsia="en-US"/>
        </w:rPr>
        <w:t>Der A</w:t>
      </w:r>
      <w:r w:rsidR="005D6CE7">
        <w:rPr>
          <w:rFonts w:ascii="Arial" w:hAnsi="Arial" w:cs="Arial"/>
          <w:lang w:val="de-CH" w:eastAsia="en-US"/>
        </w:rPr>
        <w:t>rbeitnehmer/Die Arbeitnehmerin ist</w:t>
      </w:r>
      <w:r w:rsidRPr="00EE5C8F">
        <w:rPr>
          <w:rFonts w:ascii="Arial" w:hAnsi="Arial" w:cs="Arial"/>
          <w:lang w:val="de-CH" w:eastAsia="en-US"/>
        </w:rPr>
        <w:t xml:space="preserve"> verpflichtet, der Arbeitgeberin Mehrfachbeschäftigungen </w:t>
      </w:r>
      <w:r w:rsidR="00526A48">
        <w:rPr>
          <w:rFonts w:ascii="Arial" w:hAnsi="Arial" w:cs="Arial"/>
          <w:lang w:val="de-CH" w:eastAsia="en-US"/>
        </w:rPr>
        <w:t>und</w:t>
      </w:r>
      <w:r w:rsidRPr="00EE5C8F">
        <w:rPr>
          <w:rFonts w:ascii="Arial" w:hAnsi="Arial" w:cs="Arial"/>
          <w:lang w:val="de-CH" w:eastAsia="en-US"/>
        </w:rPr>
        <w:t xml:space="preserve"> die Arbeitszeite</w:t>
      </w:r>
      <w:r w:rsidR="00526A48">
        <w:rPr>
          <w:rFonts w:ascii="Arial" w:hAnsi="Arial" w:cs="Arial"/>
          <w:lang w:val="de-CH" w:eastAsia="en-US"/>
        </w:rPr>
        <w:t>n bei den einzelnen Arbeitgebern</w:t>
      </w:r>
      <w:r w:rsidRPr="00EE5C8F">
        <w:rPr>
          <w:rFonts w:ascii="Arial" w:hAnsi="Arial" w:cs="Arial"/>
          <w:lang w:val="de-CH" w:eastAsia="en-US"/>
        </w:rPr>
        <w:t xml:space="preserve"> mitzuteilen, damit die Einhaltung der arbeitsrechtlichen Arbeits- und Ruhezeiten gewährleistet werden kann.</w:t>
      </w:r>
    </w:p>
    <w:p w14:paraId="7791E0EC"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Überstunden</w:t>
      </w:r>
      <w:r w:rsidR="004650AD">
        <w:rPr>
          <w:rFonts w:ascii="Arial" w:hAnsi="Arial" w:cs="Arial"/>
          <w:lang w:val="de-CH" w:eastAsia="en-US"/>
        </w:rPr>
        <w:t xml:space="preserve"> und Überzeit</w:t>
      </w:r>
    </w:p>
    <w:p w14:paraId="326EA43D" w14:textId="77777777" w:rsidR="00233392" w:rsidRDefault="00233392" w:rsidP="00233392">
      <w:pPr>
        <w:pStyle w:val="VertragHaupttext"/>
        <w:rPr>
          <w:rFonts w:ascii="Arial" w:hAnsi="Arial" w:cs="Arial"/>
          <w:lang w:val="de-CH" w:eastAsia="en-US"/>
        </w:rPr>
      </w:pPr>
      <w:r w:rsidRPr="00233392">
        <w:rPr>
          <w:rFonts w:ascii="Arial" w:hAnsi="Arial" w:cs="Arial"/>
          <w:lang w:val="de-CH" w:eastAsia="en-US"/>
        </w:rPr>
        <w:t xml:space="preserve">Der Arbeitnehmer/die Arbeitnehmerin hat die anfallenden Aufgaben grundsätzlich innerhalb der </w:t>
      </w:r>
      <w:r w:rsidR="004650AD">
        <w:rPr>
          <w:rFonts w:ascii="Arial" w:hAnsi="Arial" w:cs="Arial"/>
          <w:lang w:val="de-CH" w:eastAsia="en-US"/>
        </w:rPr>
        <w:t>jeweils individuell</w:t>
      </w:r>
      <w:r w:rsidRPr="00233392">
        <w:rPr>
          <w:rFonts w:ascii="Arial" w:hAnsi="Arial" w:cs="Arial"/>
          <w:lang w:val="de-CH" w:eastAsia="en-US"/>
        </w:rPr>
        <w:t xml:space="preserve"> vereinbarten Arbeitszeit</w:t>
      </w:r>
      <w:r w:rsidR="004650AD">
        <w:rPr>
          <w:rFonts w:ascii="Arial" w:hAnsi="Arial" w:cs="Arial"/>
          <w:lang w:val="de-CH" w:eastAsia="en-US"/>
        </w:rPr>
        <w:t>en</w:t>
      </w:r>
      <w:r w:rsidRPr="00233392">
        <w:rPr>
          <w:rFonts w:ascii="Arial" w:hAnsi="Arial" w:cs="Arial"/>
          <w:lang w:val="de-CH" w:eastAsia="en-US"/>
        </w:rPr>
        <w:t xml:space="preserve"> zu erfüllen. Ausnahmsweise ist er/sie über die </w:t>
      </w:r>
      <w:r w:rsidR="004650AD">
        <w:rPr>
          <w:rFonts w:ascii="Arial" w:hAnsi="Arial" w:cs="Arial"/>
          <w:lang w:val="de-CH" w:eastAsia="en-US"/>
        </w:rPr>
        <w:t xml:space="preserve">bei einem bestimmten Arbeitseinsatz </w:t>
      </w:r>
      <w:r w:rsidRPr="00233392">
        <w:rPr>
          <w:rFonts w:ascii="Arial" w:hAnsi="Arial" w:cs="Arial"/>
          <w:lang w:val="de-CH" w:eastAsia="en-US"/>
        </w:rPr>
        <w:t xml:space="preserve">vereinbarte Arbeitszeit hinaus zu Überstundenarbeit verpflichtet, wenn dies der Betrieb erfordert, dies zumutbar ist und vom/von der direkten Vorgesetzten angeordnet wird. Die gesetzlichen Arbeits- und Ruhezeiten sind dabei einzuhalten. </w:t>
      </w:r>
      <w:r w:rsidR="004650AD">
        <w:rPr>
          <w:rFonts w:ascii="Arial" w:hAnsi="Arial" w:cs="Arial"/>
          <w:lang w:val="de-CH" w:eastAsia="en-US"/>
        </w:rPr>
        <w:t>Für solche Überstunden besteht keine zusätzliche Entschädigungspflicht.</w:t>
      </w:r>
    </w:p>
    <w:p w14:paraId="599F7E38" w14:textId="77777777" w:rsidR="00233392" w:rsidRPr="00233392" w:rsidRDefault="004650AD" w:rsidP="00233392">
      <w:pPr>
        <w:pStyle w:val="VertragHaupttext"/>
        <w:rPr>
          <w:rFonts w:ascii="Arial" w:hAnsi="Arial" w:cs="Arial"/>
          <w:lang w:val="de-CH" w:eastAsia="en-US"/>
        </w:rPr>
      </w:pPr>
      <w:r>
        <w:rPr>
          <w:rFonts w:ascii="Arial" w:hAnsi="Arial" w:cs="Arial"/>
          <w:lang w:val="de-CH" w:eastAsia="en-US"/>
        </w:rPr>
        <w:t>Muss der Arbeitnehmer/die Arbeitnehmerin ausnahmsweise und i</w:t>
      </w:r>
      <w:r w:rsidR="00233392" w:rsidRPr="00233392">
        <w:rPr>
          <w:rFonts w:ascii="Arial" w:hAnsi="Arial" w:cs="Arial"/>
          <w:lang w:val="de-CH" w:eastAsia="en-US"/>
        </w:rPr>
        <w:t xml:space="preserve">m Rahmen der vom Arbeitsgesetz gesetzten Schranken (Art. 12 </w:t>
      </w:r>
      <w:proofErr w:type="spellStart"/>
      <w:r w:rsidR="00233392" w:rsidRPr="00233392">
        <w:rPr>
          <w:rFonts w:ascii="Arial" w:hAnsi="Arial" w:cs="Arial"/>
          <w:lang w:val="de-CH" w:eastAsia="en-US"/>
        </w:rPr>
        <w:t>ArG</w:t>
      </w:r>
      <w:proofErr w:type="spellEnd"/>
      <w:r w:rsidR="00233392" w:rsidRPr="00233392">
        <w:rPr>
          <w:rFonts w:ascii="Arial" w:hAnsi="Arial" w:cs="Arial"/>
          <w:lang w:val="de-CH" w:eastAsia="en-US"/>
        </w:rPr>
        <w:t>) auch über die wöchentliche Höchstarbeitszeit Stunden hinaus Mehrarbeit leisten (sog. Überzeitar</w:t>
      </w:r>
      <w:r>
        <w:rPr>
          <w:rFonts w:ascii="Arial" w:hAnsi="Arial" w:cs="Arial"/>
          <w:lang w:val="de-CH" w:eastAsia="en-US"/>
        </w:rPr>
        <w:t xml:space="preserve">beit), </w:t>
      </w:r>
      <w:r w:rsidR="00233392" w:rsidRPr="00233392">
        <w:rPr>
          <w:rFonts w:ascii="Arial" w:hAnsi="Arial" w:cs="Arial"/>
          <w:lang w:val="de-CH" w:eastAsia="en-US"/>
        </w:rPr>
        <w:t xml:space="preserve">wird zusätzlich zum Grundlohn eine Entschädigung von 25 Prozent ausbezahlt. </w:t>
      </w:r>
    </w:p>
    <w:p w14:paraId="56B9FDD0" w14:textId="77777777" w:rsidR="0068266A" w:rsidRPr="00EE5C8F" w:rsidRDefault="0068266A" w:rsidP="00233392">
      <w:pPr>
        <w:pStyle w:val="VertragHaupttext"/>
        <w:rPr>
          <w:rFonts w:ascii="Arial" w:hAnsi="Arial" w:cs="Arial"/>
          <w:lang w:val="de-CH" w:eastAsia="en-US"/>
        </w:rPr>
      </w:pPr>
      <w:r w:rsidRPr="00EE5C8F">
        <w:rPr>
          <w:rFonts w:ascii="Arial" w:hAnsi="Arial" w:cs="Arial"/>
          <w:lang w:val="de-CH" w:eastAsia="en-US"/>
        </w:rPr>
        <w:t>Der Arbeitnehmer/Die Arbeit</w:t>
      </w:r>
      <w:r w:rsidR="00BC4DAF">
        <w:rPr>
          <w:rFonts w:ascii="Arial" w:hAnsi="Arial" w:cs="Arial"/>
          <w:lang w:val="de-CH" w:eastAsia="en-US"/>
        </w:rPr>
        <w:t>nehmer</w:t>
      </w:r>
      <w:r w:rsidR="00B35EA8">
        <w:rPr>
          <w:rFonts w:ascii="Arial" w:hAnsi="Arial" w:cs="Arial"/>
          <w:lang w:val="de-CH" w:eastAsia="en-US"/>
        </w:rPr>
        <w:t>in</w:t>
      </w:r>
      <w:r w:rsidR="00BC4DAF">
        <w:rPr>
          <w:rFonts w:ascii="Arial" w:hAnsi="Arial" w:cs="Arial"/>
          <w:lang w:val="de-CH" w:eastAsia="en-US"/>
        </w:rPr>
        <w:t xml:space="preserve"> hat die Überstunden und Überzeitarbeit</w:t>
      </w:r>
      <w:r w:rsidRPr="00EE5C8F">
        <w:rPr>
          <w:rFonts w:ascii="Arial" w:hAnsi="Arial" w:cs="Arial"/>
          <w:lang w:val="de-CH" w:eastAsia="en-US"/>
        </w:rPr>
        <w:t xml:space="preserve"> laufend </w:t>
      </w:r>
      <w:r w:rsidR="00684B3D">
        <w:rPr>
          <w:rFonts w:ascii="Arial" w:hAnsi="Arial" w:cs="Arial"/>
          <w:lang w:val="de-CH" w:eastAsia="en-US"/>
        </w:rPr>
        <w:t xml:space="preserve">schriftlich </w:t>
      </w:r>
      <w:r w:rsidRPr="00EE5C8F">
        <w:rPr>
          <w:rFonts w:ascii="Arial" w:hAnsi="Arial" w:cs="Arial"/>
          <w:lang w:val="de-CH" w:eastAsia="en-US"/>
        </w:rPr>
        <w:t xml:space="preserve">zu erfassen und </w:t>
      </w:r>
      <w:r w:rsidR="00684B3D" w:rsidRPr="00684B3D">
        <w:rPr>
          <w:rFonts w:ascii="Arial" w:hAnsi="Arial" w:cs="Arial"/>
          <w:highlight w:val="yellow"/>
          <w:lang w:val="de-CH" w:eastAsia="en-US"/>
        </w:rPr>
        <w:t>[</w:t>
      </w:r>
      <w:r w:rsidRPr="00684B3D">
        <w:rPr>
          <w:rFonts w:ascii="Arial" w:hAnsi="Arial" w:cs="Arial"/>
          <w:highlight w:val="yellow"/>
          <w:lang w:val="de-CH" w:eastAsia="en-US"/>
        </w:rPr>
        <w:t>monatlich</w:t>
      </w:r>
      <w:r w:rsidR="00684B3D" w:rsidRPr="00684B3D">
        <w:rPr>
          <w:rFonts w:ascii="Arial" w:hAnsi="Arial" w:cs="Arial"/>
          <w:highlight w:val="yellow"/>
          <w:lang w:val="de-CH" w:eastAsia="en-US"/>
        </w:rPr>
        <w:t>] [wöchentlich]</w:t>
      </w:r>
      <w:r w:rsidR="00684B3D">
        <w:rPr>
          <w:rStyle w:val="ab"/>
          <w:rFonts w:ascii="Arial" w:hAnsi="Arial" w:cs="Arial"/>
          <w:highlight w:val="yellow"/>
          <w:lang w:val="de-CH" w:eastAsia="en-US"/>
        </w:rPr>
        <w:footnoteReference w:id="2"/>
      </w:r>
      <w:r w:rsidR="00684B3D">
        <w:rPr>
          <w:rFonts w:ascii="Arial" w:hAnsi="Arial" w:cs="Arial"/>
          <w:lang w:val="de-CH" w:eastAsia="en-US"/>
        </w:rPr>
        <w:t xml:space="preserve"> </w:t>
      </w:r>
      <w:r w:rsidR="00B35EA8">
        <w:rPr>
          <w:rFonts w:ascii="Arial" w:hAnsi="Arial" w:cs="Arial"/>
          <w:lang w:val="de-CH" w:eastAsia="en-US"/>
        </w:rPr>
        <w:t xml:space="preserve">die entsprechenden Rapporte handschriftlich unterzeichnet </w:t>
      </w:r>
      <w:r w:rsidRPr="00EE5C8F">
        <w:rPr>
          <w:rFonts w:ascii="Arial" w:hAnsi="Arial" w:cs="Arial"/>
          <w:lang w:val="de-CH" w:eastAsia="en-US"/>
        </w:rPr>
        <w:t xml:space="preserve">dem/der direkten Vorgesetzten zu </w:t>
      </w:r>
      <w:r w:rsidR="00B35EA8">
        <w:rPr>
          <w:rFonts w:ascii="Arial" w:hAnsi="Arial" w:cs="Arial"/>
          <w:lang w:val="de-CH" w:eastAsia="en-US"/>
        </w:rPr>
        <w:t>übergeben</w:t>
      </w:r>
      <w:r w:rsidRPr="00EE5C8F">
        <w:rPr>
          <w:rFonts w:ascii="Arial" w:hAnsi="Arial" w:cs="Arial"/>
          <w:lang w:val="de-CH" w:eastAsia="en-US"/>
        </w:rPr>
        <w:t>.</w:t>
      </w:r>
    </w:p>
    <w:p w14:paraId="384AFBBD" w14:textId="77777777" w:rsidR="0068266A" w:rsidRPr="00B50532" w:rsidRDefault="0068266A" w:rsidP="00246C72">
      <w:pPr>
        <w:pStyle w:val="Titel3-RmEinzug15cm"/>
        <w:numPr>
          <w:ilvl w:val="0"/>
          <w:numId w:val="49"/>
        </w:numPr>
        <w:spacing w:before="120"/>
        <w:ind w:left="0" w:firstLine="0"/>
        <w:rPr>
          <w:rFonts w:ascii="Arial" w:hAnsi="Arial" w:cs="Arial"/>
          <w:lang w:eastAsia="en-US"/>
        </w:rPr>
      </w:pPr>
      <w:r w:rsidRPr="00B50532">
        <w:rPr>
          <w:rFonts w:ascii="Arial" w:hAnsi="Arial" w:cs="Arial"/>
          <w:lang w:val="de-CH" w:eastAsia="en-US"/>
        </w:rPr>
        <w:t>Ferien</w:t>
      </w:r>
      <w:r w:rsidR="00930690">
        <w:rPr>
          <w:rFonts w:ascii="Arial" w:hAnsi="Arial" w:cs="Arial"/>
          <w:lang w:val="de-CH" w:eastAsia="en-US"/>
        </w:rPr>
        <w:t xml:space="preserve"> und Feiertage</w:t>
      </w:r>
    </w:p>
    <w:p w14:paraId="2FA86012" w14:textId="77777777" w:rsidR="00246C72" w:rsidRPr="00EE5C8F" w:rsidRDefault="0068266A" w:rsidP="00BC4DAF">
      <w:pPr>
        <w:pStyle w:val="VertragHaupttext"/>
        <w:rPr>
          <w:rFonts w:ascii="Arial" w:hAnsi="Arial" w:cs="Arial"/>
          <w:lang w:val="de-CH" w:eastAsia="en-US"/>
        </w:rPr>
      </w:pPr>
      <w:r w:rsidRPr="00EE5C8F">
        <w:rPr>
          <w:rFonts w:ascii="Arial" w:hAnsi="Arial" w:cs="Arial"/>
          <w:lang w:val="de-CH" w:eastAsia="en-US"/>
        </w:rPr>
        <w:t>Der Ferienanspruch pro Kalenderjahr, basieren</w:t>
      </w:r>
      <w:r w:rsidR="00BC4DAF">
        <w:rPr>
          <w:rFonts w:ascii="Arial" w:hAnsi="Arial" w:cs="Arial"/>
          <w:lang w:val="de-CH" w:eastAsia="en-US"/>
        </w:rPr>
        <w:t xml:space="preserve">d auf der 5-Tage-Woche, beträgt </w:t>
      </w:r>
      <w:r w:rsidRPr="00EE5C8F">
        <w:rPr>
          <w:rFonts w:ascii="Arial" w:hAnsi="Arial" w:cs="Arial"/>
          <w:lang w:val="de-CH" w:eastAsia="en-US"/>
        </w:rPr>
        <w:t>25 Arbeitstage bis zur Vollendung des 20. Altersjahres</w:t>
      </w:r>
      <w:r w:rsidR="00BC4DAF">
        <w:rPr>
          <w:rFonts w:ascii="Arial" w:hAnsi="Arial" w:cs="Arial"/>
          <w:lang w:val="de-CH" w:eastAsia="en-US"/>
        </w:rPr>
        <w:t xml:space="preserve"> und </w:t>
      </w:r>
      <w:r w:rsidRPr="00EE5C8F">
        <w:rPr>
          <w:rFonts w:ascii="Arial" w:hAnsi="Arial" w:cs="Arial"/>
          <w:lang w:val="de-CH" w:eastAsia="en-US"/>
        </w:rPr>
        <w:t>20 Arbeitstage für alle anderen Arbeitnehmer und Arbeitnehmerinnen</w:t>
      </w:r>
      <w:r w:rsidR="00BC4DAF">
        <w:rPr>
          <w:rFonts w:ascii="Arial" w:hAnsi="Arial" w:cs="Arial"/>
          <w:lang w:val="de-CH" w:eastAsia="en-US"/>
        </w:rPr>
        <w:t>.</w:t>
      </w:r>
    </w:p>
    <w:p w14:paraId="697A6748" w14:textId="77777777" w:rsidR="0068266A" w:rsidRPr="00BC4DAF" w:rsidRDefault="0068266A" w:rsidP="002C0DCE">
      <w:pPr>
        <w:pStyle w:val="VertragHaupttext"/>
        <w:rPr>
          <w:rFonts w:ascii="Arial" w:hAnsi="Arial" w:cs="Arial"/>
          <w:lang w:val="de-CH" w:eastAsia="en-US"/>
        </w:rPr>
      </w:pPr>
      <w:r w:rsidRPr="00BC4DAF">
        <w:rPr>
          <w:rFonts w:ascii="Arial" w:hAnsi="Arial" w:cs="Arial"/>
          <w:highlight w:val="yellow"/>
          <w:lang w:val="de-CH" w:eastAsia="en-US"/>
        </w:rPr>
        <w:lastRenderedPageBreak/>
        <w:t>Der Ferienlohn wird in Prozenten dem Grundlohn zugeschlagen.</w:t>
      </w:r>
    </w:p>
    <w:p w14:paraId="17D91FB5" w14:textId="77777777" w:rsidR="0068266A" w:rsidRDefault="0068266A" w:rsidP="002C0DCE">
      <w:pPr>
        <w:pStyle w:val="VertragHaupttext"/>
        <w:rPr>
          <w:rFonts w:ascii="Arial" w:hAnsi="Arial" w:cs="Arial"/>
          <w:lang w:val="de-CH" w:eastAsia="en-US"/>
        </w:rPr>
      </w:pPr>
      <w:r w:rsidRPr="00EE5C8F">
        <w:rPr>
          <w:rFonts w:ascii="Arial" w:hAnsi="Arial" w:cs="Arial"/>
          <w:lang w:val="de-CH" w:eastAsia="en-US"/>
        </w:rPr>
        <w:t xml:space="preserve">Beim Ein- und Austritt während eines Kalenderjahres wird der Ferienanspruch </w:t>
      </w:r>
      <w:r w:rsidRPr="00BC4DAF">
        <w:rPr>
          <w:rFonts w:ascii="Arial" w:hAnsi="Arial" w:cs="Arial"/>
          <w:i/>
          <w:lang w:val="de-CH" w:eastAsia="en-US"/>
        </w:rPr>
        <w:t xml:space="preserve">pro </w:t>
      </w:r>
      <w:proofErr w:type="spellStart"/>
      <w:r w:rsidRPr="00BC4DAF">
        <w:rPr>
          <w:rFonts w:ascii="Arial" w:hAnsi="Arial" w:cs="Arial"/>
          <w:i/>
          <w:lang w:val="de-CH" w:eastAsia="en-US"/>
        </w:rPr>
        <w:t>rata</w:t>
      </w:r>
      <w:proofErr w:type="spellEnd"/>
      <w:r w:rsidRPr="00BC4DAF">
        <w:rPr>
          <w:rFonts w:ascii="Arial" w:hAnsi="Arial" w:cs="Arial"/>
          <w:i/>
          <w:lang w:val="de-CH" w:eastAsia="en-US"/>
        </w:rPr>
        <w:t xml:space="preserve"> temporis</w:t>
      </w:r>
      <w:r w:rsidRPr="00EE5C8F">
        <w:rPr>
          <w:rFonts w:ascii="Arial" w:hAnsi="Arial" w:cs="Arial"/>
          <w:lang w:val="de-CH" w:eastAsia="en-US"/>
        </w:rPr>
        <w:t xml:space="preserve"> gewährt.</w:t>
      </w:r>
    </w:p>
    <w:p w14:paraId="7FA22177" w14:textId="77777777" w:rsidR="00930690" w:rsidRPr="00930690" w:rsidRDefault="00930690" w:rsidP="00930690">
      <w:pPr>
        <w:pStyle w:val="VertragHaupttext"/>
        <w:rPr>
          <w:rFonts w:ascii="Arial" w:hAnsi="Arial" w:cs="Arial"/>
          <w:lang w:val="de-CH" w:eastAsia="en-US"/>
        </w:rPr>
      </w:pPr>
      <w:r>
        <w:rPr>
          <w:rFonts w:ascii="Arial" w:hAnsi="Arial" w:cs="Arial"/>
          <w:lang w:val="de-CH" w:eastAsia="en-US"/>
        </w:rPr>
        <w:t>Als Feiertage, an denen in der Regel keine Arbeitsleistung erbracht werden muss, gelten die</w:t>
      </w:r>
      <w:r w:rsidRPr="00930690">
        <w:rPr>
          <w:rFonts w:ascii="Arial" w:hAnsi="Arial" w:cs="Arial"/>
          <w:lang w:val="de-CH" w:eastAsia="en-US"/>
        </w:rPr>
        <w:t xml:space="preserve"> Feiertage</w:t>
      </w:r>
      <w:r>
        <w:rPr>
          <w:rFonts w:ascii="Arial" w:hAnsi="Arial" w:cs="Arial"/>
          <w:lang w:val="de-CH" w:eastAsia="en-US"/>
        </w:rPr>
        <w:t xml:space="preserve"> in der Stadt Zürich</w:t>
      </w:r>
      <w:r w:rsidRPr="00930690">
        <w:rPr>
          <w:rFonts w:ascii="Arial" w:hAnsi="Arial" w:cs="Arial"/>
          <w:lang w:val="de-CH" w:eastAsia="en-US"/>
        </w:rPr>
        <w:t xml:space="preserve"> sowie der erste August. </w:t>
      </w:r>
    </w:p>
    <w:p w14:paraId="09EAD3B6" w14:textId="77777777" w:rsidR="00930690" w:rsidRPr="00EE5C8F" w:rsidRDefault="00930690" w:rsidP="00930690">
      <w:pPr>
        <w:pStyle w:val="VertragHaupttext"/>
        <w:rPr>
          <w:rFonts w:ascii="Arial" w:hAnsi="Arial" w:cs="Arial"/>
          <w:lang w:val="de-CH" w:eastAsia="en-US"/>
        </w:rPr>
      </w:pPr>
      <w:r w:rsidRPr="00930690">
        <w:rPr>
          <w:rFonts w:ascii="Arial" w:hAnsi="Arial" w:cs="Arial"/>
          <w:lang w:val="de-CH" w:eastAsia="en-US"/>
        </w:rPr>
        <w:t xml:space="preserve">Der Arbeitnehmer/Die Arbeitnehmerin bekommt als Abgeltung für Feiertage einen Zuschlag zum Grundlohn in der Höhe von </w:t>
      </w:r>
      <w:r>
        <w:rPr>
          <w:rFonts w:ascii="Arial" w:hAnsi="Arial" w:cs="Arial"/>
          <w:lang w:val="de-CH" w:eastAsia="en-US"/>
        </w:rPr>
        <w:t>4.05</w:t>
      </w:r>
      <w:r w:rsidRPr="00930690">
        <w:rPr>
          <w:rFonts w:ascii="Arial" w:hAnsi="Arial" w:cs="Arial"/>
          <w:lang w:val="de-CH" w:eastAsia="en-US"/>
        </w:rPr>
        <w:t xml:space="preserve"> Prozent.</w:t>
      </w:r>
    </w:p>
    <w:p w14:paraId="10C89BCD"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Lohn</w:t>
      </w:r>
    </w:p>
    <w:p w14:paraId="7B0DC12A" w14:textId="77777777" w:rsidR="0068266A" w:rsidRPr="00EE5C8F" w:rsidRDefault="0068266A" w:rsidP="002C0DCE">
      <w:pPr>
        <w:pStyle w:val="VertragHaupttext"/>
        <w:rPr>
          <w:rFonts w:ascii="Arial" w:hAnsi="Arial" w:cs="Arial"/>
          <w:lang w:val="de-CH" w:eastAsia="en-US"/>
        </w:rPr>
      </w:pPr>
      <w:r w:rsidRPr="00EE5C8F">
        <w:rPr>
          <w:rFonts w:ascii="Arial" w:hAnsi="Arial" w:cs="Arial"/>
          <w:lang w:val="de-CH" w:eastAsia="en-US"/>
        </w:rPr>
        <w:t>Der Arbeitnehmer/Die Arbeitnehmerin erhält einen monatlichen Stundenlohn von CHF </w:t>
      </w:r>
      <w:r w:rsidR="00BC4DAF" w:rsidRPr="00BC4DAF">
        <w:rPr>
          <w:rFonts w:ascii="Arial" w:hAnsi="Arial" w:cs="Arial"/>
          <w:highlight w:val="yellow"/>
          <w:lang w:val="de-CH" w:eastAsia="en-US"/>
        </w:rPr>
        <w:t>[BETRAG]</w:t>
      </w:r>
      <w:r w:rsidRPr="00EE5C8F">
        <w:rPr>
          <w:rFonts w:ascii="Arial" w:hAnsi="Arial" w:cs="Arial"/>
          <w:lang w:val="de-CH" w:eastAsia="en-US"/>
        </w:rPr>
        <w:t xml:space="preserve">. </w:t>
      </w:r>
    </w:p>
    <w:p w14:paraId="59B86337" w14:textId="77777777" w:rsidR="0068266A" w:rsidRPr="00EE5C8F" w:rsidRDefault="0068266A" w:rsidP="002C0DCE">
      <w:pPr>
        <w:pStyle w:val="VertragHaupttext"/>
        <w:rPr>
          <w:rFonts w:ascii="Arial" w:hAnsi="Arial" w:cs="Arial"/>
          <w:lang w:val="de-CH" w:eastAsia="en-US"/>
        </w:rPr>
      </w:pPr>
      <w:r w:rsidRPr="00EE5C8F">
        <w:rPr>
          <w:rFonts w:ascii="Arial" w:hAnsi="Arial" w:cs="Arial"/>
          <w:lang w:val="de-CH" w:eastAsia="en-US"/>
        </w:rPr>
        <w:t>Der Bruttolohn setzt sich wie folgt zusammen:</w:t>
      </w:r>
    </w:p>
    <w:p w14:paraId="11C311AB" w14:textId="77777777" w:rsidR="0068266A" w:rsidRPr="00EE5C8F" w:rsidRDefault="0068266A" w:rsidP="002C0DCE">
      <w:pPr>
        <w:pStyle w:val="VertragHaupttext"/>
        <w:tabs>
          <w:tab w:val="left" w:pos="5529"/>
        </w:tabs>
        <w:ind w:left="709"/>
        <w:rPr>
          <w:rFonts w:ascii="Arial" w:hAnsi="Arial" w:cs="Arial"/>
          <w:lang w:val="de-CH" w:eastAsia="en-US"/>
        </w:rPr>
      </w:pPr>
      <w:r w:rsidRPr="00EE5C8F">
        <w:rPr>
          <w:rFonts w:ascii="Arial" w:hAnsi="Arial" w:cs="Arial"/>
          <w:lang w:val="de-CH" w:eastAsia="en-US"/>
        </w:rPr>
        <w:t>Grundlohn/Basislohn</w:t>
      </w:r>
      <w:r w:rsidRPr="00EE5C8F">
        <w:rPr>
          <w:rFonts w:ascii="Arial" w:hAnsi="Arial" w:cs="Arial"/>
          <w:lang w:val="de-CH" w:eastAsia="en-US"/>
        </w:rPr>
        <w:tab/>
        <w:t xml:space="preserve">CHF </w:t>
      </w:r>
      <w:r w:rsidR="00B50532" w:rsidRPr="00B50532">
        <w:rPr>
          <w:rFonts w:ascii="Arial" w:hAnsi="Arial" w:cs="Arial"/>
          <w:highlight w:val="yellow"/>
          <w:lang w:val="de-CH" w:eastAsia="en-US"/>
        </w:rPr>
        <w:t>[BETRAG]</w:t>
      </w:r>
    </w:p>
    <w:p w14:paraId="03899B0D" w14:textId="77777777" w:rsidR="00212375" w:rsidRDefault="002522D3" w:rsidP="002C0DCE">
      <w:pPr>
        <w:pStyle w:val="VertragHaupttext"/>
        <w:tabs>
          <w:tab w:val="left" w:pos="4962"/>
          <w:tab w:val="left" w:pos="5529"/>
        </w:tabs>
        <w:ind w:left="709"/>
        <w:rPr>
          <w:rFonts w:ascii="Arial" w:hAnsi="Arial" w:cs="Arial"/>
          <w:highlight w:val="yellow"/>
          <w:lang w:val="de-CH" w:eastAsia="en-US"/>
        </w:rPr>
      </w:pPr>
      <w:r w:rsidRPr="007C04FF">
        <w:rPr>
          <w:rFonts w:ascii="Arial" w:hAnsi="Arial" w:cs="Arial"/>
          <w:lang w:val="de-CH" w:eastAsia="en-US"/>
        </w:rPr>
        <w:t>Ferienentschädigung</w:t>
      </w:r>
      <w:r w:rsidR="0068266A" w:rsidRPr="007C04FF">
        <w:rPr>
          <w:rFonts w:ascii="Arial" w:hAnsi="Arial" w:cs="Arial"/>
          <w:lang w:val="de-CH" w:eastAsia="en-US"/>
        </w:rPr>
        <w:t xml:space="preserve"> (</w:t>
      </w:r>
      <w:r w:rsidRPr="007C04FF">
        <w:rPr>
          <w:rFonts w:ascii="Arial" w:hAnsi="Arial" w:cs="Arial"/>
          <w:lang w:val="de-CH" w:eastAsia="en-US"/>
        </w:rPr>
        <w:t>[</w:t>
      </w:r>
      <w:r w:rsidR="0068266A" w:rsidRPr="007C04FF">
        <w:rPr>
          <w:rFonts w:ascii="Arial" w:hAnsi="Arial" w:cs="Arial"/>
          <w:lang w:val="de-CH" w:eastAsia="en-US"/>
        </w:rPr>
        <w:t>8</w:t>
      </w:r>
      <w:r w:rsidR="00246C72" w:rsidRPr="007C04FF">
        <w:rPr>
          <w:rFonts w:ascii="Arial" w:hAnsi="Arial" w:cs="Arial"/>
          <w:lang w:val="de-CH" w:eastAsia="en-US"/>
        </w:rPr>
        <w:t>,</w:t>
      </w:r>
      <w:r w:rsidR="0068266A" w:rsidRPr="007C04FF">
        <w:rPr>
          <w:rFonts w:ascii="Arial" w:hAnsi="Arial" w:cs="Arial"/>
          <w:lang w:val="de-CH" w:eastAsia="en-US"/>
        </w:rPr>
        <w:t>33%</w:t>
      </w:r>
      <w:r w:rsidRPr="007C04FF">
        <w:rPr>
          <w:rFonts w:ascii="Arial" w:hAnsi="Arial" w:cs="Arial"/>
          <w:lang w:val="de-CH" w:eastAsia="en-US"/>
        </w:rPr>
        <w:t>] [10.64%])</w:t>
      </w:r>
      <w:r w:rsidRPr="007C04FF">
        <w:rPr>
          <w:rStyle w:val="ab"/>
          <w:rFonts w:ascii="Arial" w:hAnsi="Arial" w:cs="Arial"/>
          <w:lang w:val="de-CH" w:eastAsia="en-US"/>
        </w:rPr>
        <w:footnoteReference w:id="3"/>
      </w:r>
      <w:r w:rsidR="0068266A" w:rsidRPr="007C04FF">
        <w:rPr>
          <w:rFonts w:ascii="Arial" w:hAnsi="Arial" w:cs="Arial"/>
          <w:lang w:val="de-CH" w:eastAsia="en-US"/>
        </w:rPr>
        <w:tab/>
      </w:r>
      <w:r w:rsidR="00B50532" w:rsidRPr="007C04FF">
        <w:rPr>
          <w:rFonts w:ascii="Arial" w:hAnsi="Arial" w:cs="Arial"/>
          <w:lang w:val="de-CH" w:eastAsia="en-US"/>
        </w:rPr>
        <w:tab/>
      </w:r>
      <w:r w:rsidR="0068266A" w:rsidRPr="007C04FF">
        <w:rPr>
          <w:rFonts w:ascii="Arial" w:hAnsi="Arial" w:cs="Arial"/>
          <w:lang w:val="de-CH" w:eastAsia="en-US"/>
        </w:rPr>
        <w:t xml:space="preserve">CHF </w:t>
      </w:r>
      <w:r w:rsidR="001C6B14" w:rsidRPr="007C04FF">
        <w:rPr>
          <w:rFonts w:ascii="Arial" w:hAnsi="Arial" w:cs="Arial"/>
          <w:highlight w:val="yellow"/>
          <w:lang w:val="de-CH" w:eastAsia="en-US"/>
        </w:rPr>
        <w:t>[BETRAG]</w:t>
      </w:r>
    </w:p>
    <w:p w14:paraId="510DF19A" w14:textId="77777777" w:rsidR="0068266A" w:rsidRPr="007C04FF" w:rsidRDefault="00212375" w:rsidP="002C0DCE">
      <w:pPr>
        <w:pStyle w:val="VertragHaupttext"/>
        <w:tabs>
          <w:tab w:val="left" w:pos="4962"/>
          <w:tab w:val="left" w:pos="5529"/>
        </w:tabs>
        <w:ind w:left="709"/>
        <w:rPr>
          <w:rFonts w:ascii="Arial" w:hAnsi="Arial" w:cs="Arial"/>
          <w:lang w:val="de-CH" w:eastAsia="en-US"/>
        </w:rPr>
      </w:pPr>
      <w:r>
        <w:rPr>
          <w:rFonts w:ascii="Arial" w:hAnsi="Arial" w:cs="Arial"/>
          <w:highlight w:val="yellow"/>
          <w:lang w:val="de-CH" w:eastAsia="en-US"/>
        </w:rPr>
        <w:t>Freiwillig: Feiertagsentschädigung</w:t>
      </w:r>
      <w:r>
        <w:rPr>
          <w:rFonts w:ascii="Arial" w:hAnsi="Arial" w:cs="Arial"/>
          <w:highlight w:val="yellow"/>
          <w:lang w:val="de-CH" w:eastAsia="en-US"/>
        </w:rPr>
        <w:tab/>
      </w:r>
      <w:r>
        <w:rPr>
          <w:rFonts w:ascii="Arial" w:hAnsi="Arial" w:cs="Arial"/>
          <w:highlight w:val="yellow"/>
          <w:lang w:val="de-CH" w:eastAsia="en-US"/>
        </w:rPr>
        <w:tab/>
        <w:t>CHF [BETRAG]</w:t>
      </w:r>
      <w:r w:rsidR="0054538A" w:rsidRPr="007C04FF" w:rsidDel="0054538A">
        <w:rPr>
          <w:rStyle w:val="ab"/>
          <w:rFonts w:ascii="Arial" w:hAnsi="Arial" w:cs="Arial"/>
          <w:highlight w:val="yellow"/>
          <w:lang w:val="de-CH" w:eastAsia="en-US"/>
        </w:rPr>
        <w:t xml:space="preserve"> </w:t>
      </w:r>
    </w:p>
    <w:p w14:paraId="1EFA7D69" w14:textId="77777777" w:rsidR="0068266A" w:rsidRPr="00212375" w:rsidRDefault="0068266A" w:rsidP="002C0DCE">
      <w:pPr>
        <w:pStyle w:val="VertragHaupttext"/>
        <w:tabs>
          <w:tab w:val="left" w:pos="4962"/>
          <w:tab w:val="left" w:pos="5529"/>
        </w:tabs>
        <w:ind w:left="709"/>
        <w:rPr>
          <w:rFonts w:ascii="Arial" w:hAnsi="Arial" w:cs="Arial"/>
          <w:b/>
          <w:lang w:val="de-CH" w:eastAsia="en-US"/>
        </w:rPr>
      </w:pPr>
      <w:r w:rsidRPr="00212375">
        <w:rPr>
          <w:rFonts w:ascii="Arial" w:hAnsi="Arial" w:cs="Arial"/>
          <w:b/>
          <w:lang w:val="de-CH" w:eastAsia="en-US"/>
        </w:rPr>
        <w:t>Bruttolohn</w:t>
      </w:r>
      <w:r w:rsidRPr="00212375">
        <w:rPr>
          <w:rFonts w:ascii="Arial" w:hAnsi="Arial" w:cs="Arial"/>
          <w:b/>
          <w:lang w:val="de-CH" w:eastAsia="en-US"/>
        </w:rPr>
        <w:tab/>
      </w:r>
      <w:r w:rsidR="002C0DCE" w:rsidRPr="00212375">
        <w:rPr>
          <w:rFonts w:ascii="Arial" w:hAnsi="Arial" w:cs="Arial"/>
          <w:b/>
          <w:lang w:val="de-CH" w:eastAsia="en-US"/>
        </w:rPr>
        <w:tab/>
      </w:r>
      <w:r w:rsidRPr="00212375">
        <w:rPr>
          <w:rFonts w:ascii="Arial" w:hAnsi="Arial" w:cs="Arial"/>
          <w:b/>
          <w:lang w:val="de-CH" w:eastAsia="en-US"/>
        </w:rPr>
        <w:t xml:space="preserve">CHF </w:t>
      </w:r>
      <w:r w:rsidR="001C6B14" w:rsidRPr="00212375">
        <w:rPr>
          <w:rFonts w:ascii="Arial" w:hAnsi="Arial" w:cs="Arial"/>
          <w:b/>
          <w:highlight w:val="yellow"/>
          <w:lang w:val="de-CH" w:eastAsia="en-US"/>
        </w:rPr>
        <w:t>[BETRAG]</w:t>
      </w:r>
    </w:p>
    <w:p w14:paraId="0AA9DE2B" w14:textId="77777777" w:rsidR="0068266A" w:rsidRPr="00EE5C8F" w:rsidRDefault="00154315" w:rsidP="005D6A9A">
      <w:pPr>
        <w:pStyle w:val="VertragHaupttext"/>
        <w:rPr>
          <w:rFonts w:ascii="Arial" w:hAnsi="Arial" w:cs="Arial"/>
          <w:lang w:val="de-CH" w:eastAsia="en-US"/>
        </w:rPr>
      </w:pPr>
      <w:r w:rsidRPr="00811938">
        <w:rPr>
          <w:rFonts w:ascii="Arial" w:hAnsi="Arial" w:cs="Arial"/>
          <w:lang w:val="de-CH" w:eastAsia="en-US"/>
        </w:rPr>
        <w:t xml:space="preserve">Der </w:t>
      </w:r>
      <w:r w:rsidR="00811938">
        <w:rPr>
          <w:rFonts w:ascii="Arial" w:hAnsi="Arial" w:cs="Arial"/>
          <w:lang w:val="de-CH" w:eastAsia="en-US"/>
        </w:rPr>
        <w:t>Lohn berechnet sich a</w:t>
      </w:r>
      <w:r w:rsidRPr="00811938">
        <w:rPr>
          <w:rFonts w:ascii="Arial" w:hAnsi="Arial" w:cs="Arial"/>
          <w:lang w:val="de-CH" w:eastAsia="en-US"/>
        </w:rPr>
        <w:t xml:space="preserve">ufgrund der monatlich </w:t>
      </w:r>
      <w:r w:rsidR="00811938">
        <w:rPr>
          <w:rFonts w:ascii="Arial" w:hAnsi="Arial" w:cs="Arial"/>
          <w:lang w:val="de-CH" w:eastAsia="en-US"/>
        </w:rPr>
        <w:t xml:space="preserve">effektiv </w:t>
      </w:r>
      <w:r w:rsidRPr="00811938">
        <w:rPr>
          <w:rFonts w:ascii="Arial" w:hAnsi="Arial" w:cs="Arial"/>
          <w:lang w:val="de-CH" w:eastAsia="en-US"/>
        </w:rPr>
        <w:t>geleisteten Stun</w:t>
      </w:r>
      <w:r w:rsidR="00811938">
        <w:rPr>
          <w:rFonts w:ascii="Arial" w:hAnsi="Arial" w:cs="Arial"/>
          <w:lang w:val="de-CH" w:eastAsia="en-US"/>
        </w:rPr>
        <w:t>den und</w:t>
      </w:r>
      <w:r w:rsidR="0068266A" w:rsidRPr="00811938">
        <w:rPr>
          <w:rFonts w:ascii="Arial" w:hAnsi="Arial" w:cs="Arial"/>
          <w:lang w:val="de-CH" w:eastAsia="en-US"/>
        </w:rPr>
        <w:t xml:space="preserve"> wird in der Regel am </w:t>
      </w:r>
      <w:r w:rsidR="00811938" w:rsidRPr="00811938">
        <w:rPr>
          <w:rFonts w:ascii="Arial" w:hAnsi="Arial" w:cs="Arial"/>
          <w:lang w:val="de-CH" w:eastAsia="en-US"/>
        </w:rPr>
        <w:t>15. des Folgem</w:t>
      </w:r>
      <w:r w:rsidR="0068266A" w:rsidRPr="00811938">
        <w:rPr>
          <w:rFonts w:ascii="Arial" w:hAnsi="Arial" w:cs="Arial"/>
          <w:lang w:val="de-CH" w:eastAsia="en-US"/>
        </w:rPr>
        <w:t>onats auf das vom Arbeitnehmer/von der Arbeitnehmerin angegebene Lohnkonto überwiesen.</w:t>
      </w:r>
    </w:p>
    <w:p w14:paraId="31BCD3DD" w14:textId="77777777" w:rsidR="00AB3048" w:rsidRDefault="0068266A" w:rsidP="005D6A9A">
      <w:pPr>
        <w:pStyle w:val="VertragHaupttext"/>
        <w:rPr>
          <w:rFonts w:ascii="Arial" w:hAnsi="Arial" w:cs="Arial"/>
          <w:lang w:val="de-CH" w:eastAsia="en-US"/>
        </w:rPr>
      </w:pPr>
      <w:r w:rsidRPr="00EE5C8F">
        <w:rPr>
          <w:rFonts w:ascii="Arial" w:hAnsi="Arial" w:cs="Arial"/>
          <w:lang w:val="de-CH" w:eastAsia="en-US"/>
        </w:rPr>
        <w:t>Vom Bruttolohn werden</w:t>
      </w:r>
      <w:r w:rsidR="00AB3048">
        <w:rPr>
          <w:rFonts w:ascii="Arial" w:hAnsi="Arial" w:cs="Arial"/>
          <w:lang w:val="de-CH" w:eastAsia="en-US"/>
        </w:rPr>
        <w:t>, soweit vorgeschrieben,</w:t>
      </w:r>
      <w:r w:rsidRPr="00EE5C8F">
        <w:rPr>
          <w:rFonts w:ascii="Arial" w:hAnsi="Arial" w:cs="Arial"/>
          <w:lang w:val="de-CH" w:eastAsia="en-US"/>
        </w:rPr>
        <w:t xml:space="preserve"> die Prämien der gesetzlich</w:t>
      </w:r>
      <w:r w:rsidR="00AB3048">
        <w:rPr>
          <w:rFonts w:ascii="Arial" w:hAnsi="Arial" w:cs="Arial"/>
          <w:lang w:val="de-CH" w:eastAsia="en-US"/>
        </w:rPr>
        <w:t xml:space="preserve">en </w:t>
      </w:r>
      <w:r w:rsidRPr="00EE5C8F">
        <w:rPr>
          <w:rFonts w:ascii="Arial" w:hAnsi="Arial" w:cs="Arial"/>
          <w:lang w:val="de-CH" w:eastAsia="en-US"/>
        </w:rPr>
        <w:t>Sozialversicherungen (AHV/IV/EO, ALV, BVG)</w:t>
      </w:r>
      <w:r w:rsidR="00AB3048">
        <w:rPr>
          <w:rFonts w:ascii="Arial" w:hAnsi="Arial" w:cs="Arial"/>
          <w:lang w:val="de-CH" w:eastAsia="en-US"/>
        </w:rPr>
        <w:t xml:space="preserve"> in Höhe des jeweils geltenden Satzes</w:t>
      </w:r>
      <w:r w:rsidR="00812705">
        <w:rPr>
          <w:rFonts w:ascii="Arial" w:hAnsi="Arial" w:cs="Arial"/>
          <w:lang w:val="de-CH" w:eastAsia="en-US"/>
        </w:rPr>
        <w:t xml:space="preserve"> sowie die Hälfte der Prämien der Kollektivkrankentaggeldversicherung</w:t>
      </w:r>
      <w:r w:rsidRPr="00EE5C8F">
        <w:rPr>
          <w:rFonts w:ascii="Arial" w:hAnsi="Arial" w:cs="Arial"/>
          <w:lang w:val="de-CH" w:eastAsia="en-US"/>
        </w:rPr>
        <w:t xml:space="preserve"> abgezogen. </w:t>
      </w:r>
    </w:p>
    <w:p w14:paraId="3418A0A0" w14:textId="77777777" w:rsidR="0068266A" w:rsidRPr="00EE5C8F" w:rsidRDefault="00B33B55" w:rsidP="005D6A9A">
      <w:pPr>
        <w:pStyle w:val="VertragHaupttext"/>
        <w:rPr>
          <w:rFonts w:ascii="Arial" w:hAnsi="Arial" w:cs="Arial"/>
          <w:lang w:val="de-CH" w:eastAsia="en-US"/>
        </w:rPr>
      </w:pPr>
      <w:r>
        <w:rPr>
          <w:rFonts w:ascii="Arial" w:hAnsi="Arial" w:cs="Arial"/>
          <w:lang w:val="de-CH" w:eastAsia="en-US"/>
        </w:rPr>
        <w:t xml:space="preserve">Sofern </w:t>
      </w:r>
      <w:r w:rsidRPr="00B33B55">
        <w:rPr>
          <w:rFonts w:ascii="Arial" w:hAnsi="Arial" w:cs="Arial"/>
          <w:lang w:val="de-CH" w:eastAsia="en-US"/>
        </w:rPr>
        <w:t>der Arbeitnehmer/die Arbeitnehmerin durchschnittlich mehr a</w:t>
      </w:r>
      <w:r>
        <w:rPr>
          <w:rFonts w:ascii="Arial" w:hAnsi="Arial" w:cs="Arial"/>
          <w:lang w:val="de-CH" w:eastAsia="en-US"/>
        </w:rPr>
        <w:t>ls 8 Stunden pro Woche arbeitet, erfolgt zudem e</w:t>
      </w:r>
      <w:r w:rsidR="0068266A" w:rsidRPr="00EE5C8F">
        <w:rPr>
          <w:rFonts w:ascii="Arial" w:hAnsi="Arial" w:cs="Arial"/>
          <w:lang w:val="de-CH" w:eastAsia="en-US"/>
        </w:rPr>
        <w:t>in Abzug der Prämie für die Nichtberufsunfallversicherung</w:t>
      </w:r>
      <w:r w:rsidR="00C54F47">
        <w:rPr>
          <w:rFonts w:ascii="Arial" w:hAnsi="Arial" w:cs="Arial"/>
          <w:lang w:val="de-CH" w:eastAsia="en-US"/>
        </w:rPr>
        <w:t>.</w:t>
      </w:r>
      <w:r w:rsidR="00C54F47">
        <w:rPr>
          <w:rStyle w:val="ab"/>
          <w:rFonts w:ascii="Arial" w:hAnsi="Arial" w:cs="Arial"/>
          <w:lang w:val="de-CH" w:eastAsia="en-US"/>
        </w:rPr>
        <w:footnoteReference w:id="4"/>
      </w:r>
    </w:p>
    <w:p w14:paraId="2FD6DDB6"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Spesen</w:t>
      </w:r>
    </w:p>
    <w:p w14:paraId="610462CF" w14:textId="77777777" w:rsidR="0068266A" w:rsidRPr="00EE5C8F" w:rsidRDefault="0068266A" w:rsidP="003D2895">
      <w:pPr>
        <w:pStyle w:val="VertragHaupttext"/>
        <w:rPr>
          <w:rFonts w:ascii="Arial" w:hAnsi="Arial" w:cs="Arial"/>
          <w:lang w:val="de-CH" w:eastAsia="en-US"/>
        </w:rPr>
      </w:pPr>
      <w:r w:rsidRPr="00EE5C8F">
        <w:rPr>
          <w:rFonts w:ascii="Arial" w:hAnsi="Arial" w:cs="Arial"/>
          <w:lang w:val="de-CH" w:eastAsia="en-US"/>
        </w:rPr>
        <w:t>Die Arbeitgeberin ersetzt dem Arbeitnehmer/der Arbeitnehmerin diejenigen Auslagen, die ihm/ihr durch die Erfüllung seiner/ihrer arbeitsrechtlichen Pflichten entstanden sind und betriebsnotwendig waren.</w:t>
      </w:r>
    </w:p>
    <w:p w14:paraId="004F9B49" w14:textId="77777777" w:rsidR="0068266A" w:rsidRPr="00EE5C8F" w:rsidRDefault="0068266A" w:rsidP="003D2895">
      <w:pPr>
        <w:pStyle w:val="VertragHaupttext"/>
        <w:rPr>
          <w:rFonts w:ascii="Arial" w:hAnsi="Arial" w:cs="Arial"/>
          <w:lang w:val="de-CH" w:eastAsia="en-US"/>
        </w:rPr>
      </w:pPr>
      <w:r w:rsidRPr="00EE5C8F">
        <w:rPr>
          <w:rFonts w:ascii="Arial" w:hAnsi="Arial" w:cs="Arial"/>
          <w:lang w:val="de-CH" w:eastAsia="en-US"/>
        </w:rPr>
        <w:t>Die Spesenbelege sind dem/der direkten Vorgesetzten jeweils am Ende des Monats mit einer detaillierten Aufstellung zu übergeben. Der Arbeitnehmer/Die Arbeitnehmerin hat für Geschäftsreisen jeweils die billigste Flug- und Zugklasse sowie Hotels mit drei Sternen zu buchen.</w:t>
      </w:r>
    </w:p>
    <w:p w14:paraId="0904EB35"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 xml:space="preserve">Lohnfortzahlung bei </w:t>
      </w:r>
      <w:r w:rsidR="00E07A21">
        <w:rPr>
          <w:rFonts w:ascii="Arial" w:hAnsi="Arial" w:cs="Arial"/>
          <w:lang w:val="de-CH" w:eastAsia="en-US"/>
        </w:rPr>
        <w:t>Krankheit und Unfall</w:t>
      </w:r>
    </w:p>
    <w:p w14:paraId="1CBFFFC3" w14:textId="77777777" w:rsidR="0068266A" w:rsidRPr="00C54F47" w:rsidRDefault="0068266A" w:rsidP="003D2895">
      <w:pPr>
        <w:pStyle w:val="VertragHaupttext"/>
        <w:rPr>
          <w:rFonts w:ascii="Arial" w:hAnsi="Arial" w:cs="Arial"/>
          <w:lang w:val="de-CH" w:eastAsia="en-US"/>
        </w:rPr>
      </w:pPr>
      <w:r w:rsidRPr="00C54F47">
        <w:rPr>
          <w:rFonts w:ascii="Arial" w:hAnsi="Arial" w:cs="Arial"/>
          <w:lang w:val="de-CH" w:eastAsia="en-US"/>
        </w:rPr>
        <w:t xml:space="preserve">Sobald </w:t>
      </w:r>
      <w:r w:rsidR="0054538A">
        <w:rPr>
          <w:rFonts w:ascii="Arial" w:hAnsi="Arial" w:cs="Arial"/>
          <w:lang w:val="de-CH" w:eastAsia="en-US"/>
        </w:rPr>
        <w:t>der</w:t>
      </w:r>
      <w:r w:rsidR="0054538A" w:rsidRPr="00C54F47">
        <w:rPr>
          <w:rFonts w:ascii="Arial" w:hAnsi="Arial" w:cs="Arial"/>
          <w:lang w:val="de-CH" w:eastAsia="en-US"/>
        </w:rPr>
        <w:t xml:space="preserve"> </w:t>
      </w:r>
      <w:r w:rsidRPr="00C54F47">
        <w:rPr>
          <w:rFonts w:ascii="Arial" w:hAnsi="Arial" w:cs="Arial"/>
          <w:lang w:val="de-CH" w:eastAsia="en-US"/>
        </w:rPr>
        <w:t>Arbeitnehmer/</w:t>
      </w:r>
      <w:r w:rsidR="0054538A">
        <w:rPr>
          <w:rFonts w:ascii="Arial" w:hAnsi="Arial" w:cs="Arial"/>
          <w:lang w:val="de-CH" w:eastAsia="en-US"/>
        </w:rPr>
        <w:t>die</w:t>
      </w:r>
      <w:r w:rsidR="0054538A" w:rsidRPr="00C54F47">
        <w:rPr>
          <w:rFonts w:ascii="Arial" w:hAnsi="Arial" w:cs="Arial"/>
          <w:lang w:val="de-CH" w:eastAsia="en-US"/>
        </w:rPr>
        <w:t xml:space="preserve"> </w:t>
      </w:r>
      <w:r w:rsidRPr="00C54F47">
        <w:rPr>
          <w:rFonts w:ascii="Arial" w:hAnsi="Arial" w:cs="Arial"/>
          <w:lang w:val="de-CH" w:eastAsia="en-US"/>
        </w:rPr>
        <w:t xml:space="preserve">Arbeitnehmerin infolge Krankheit oder Unfall nicht zur Arbeit erscheinen kann, hat er/sie umgehend seine/n/ihre/n direkte/n Vorgesetzte/n zu informieren, damit diese/r die nötigen Vorkehrungen treffen kann. </w:t>
      </w:r>
    </w:p>
    <w:p w14:paraId="0CC3A3D7" w14:textId="77777777" w:rsidR="0068266A" w:rsidRPr="00C54F47" w:rsidRDefault="0068266A" w:rsidP="003D2895">
      <w:pPr>
        <w:pStyle w:val="VertragHaupttext"/>
        <w:rPr>
          <w:rFonts w:ascii="Arial" w:hAnsi="Arial" w:cs="Arial"/>
          <w:lang w:val="de-CH" w:eastAsia="en-US"/>
        </w:rPr>
      </w:pPr>
      <w:r w:rsidRPr="00C54F47">
        <w:rPr>
          <w:rFonts w:ascii="Arial" w:hAnsi="Arial" w:cs="Arial"/>
          <w:lang w:val="de-CH" w:eastAsia="en-US"/>
        </w:rPr>
        <w:t>Falls die Absenz länger als drei Tage andauert, ist unaufgefordert ein ärztliches Zeugnis einzureichen. Bei längerdauernden Absenzen kann die Arbeitgeberin auf eigene Kosten die Untersuchung durch einen Vertrauensarzt verlangen.</w:t>
      </w:r>
    </w:p>
    <w:p w14:paraId="487128B0" w14:textId="77777777" w:rsidR="0054538A" w:rsidRDefault="0054538A" w:rsidP="0054538A">
      <w:pPr>
        <w:pStyle w:val="VertragHaupttext"/>
        <w:rPr>
          <w:rFonts w:ascii="Arial" w:hAnsi="Arial" w:cs="Arial"/>
          <w:lang w:val="de-CH" w:eastAsia="en-US"/>
        </w:rPr>
      </w:pPr>
      <w:r w:rsidRPr="0054538A">
        <w:rPr>
          <w:rFonts w:ascii="Arial" w:hAnsi="Arial" w:cs="Arial"/>
          <w:lang w:val="de-CH" w:eastAsia="en-US"/>
        </w:rPr>
        <w:lastRenderedPageBreak/>
        <w:t>Für den Fall einer unverschuldeten Arbeitsverhinderung infolge Krankheit besteht eine Kollektivkran-</w:t>
      </w:r>
      <w:proofErr w:type="spellStart"/>
      <w:r w:rsidRPr="0054538A">
        <w:rPr>
          <w:rFonts w:ascii="Arial" w:hAnsi="Arial" w:cs="Arial"/>
          <w:lang w:val="de-CH" w:eastAsia="en-US"/>
        </w:rPr>
        <w:t>kentaggeldversicherung</w:t>
      </w:r>
      <w:proofErr w:type="spellEnd"/>
      <w:r w:rsidRPr="0054538A">
        <w:rPr>
          <w:rFonts w:ascii="Arial" w:hAnsi="Arial" w:cs="Arial"/>
          <w:lang w:val="de-CH" w:eastAsia="en-US"/>
        </w:rPr>
        <w:t xml:space="preserve">. Diese deckt den Lohnausfall während </w:t>
      </w:r>
      <w:r w:rsidR="00E72A01">
        <w:rPr>
          <w:rFonts w:ascii="Arial" w:hAnsi="Arial" w:cs="Arial"/>
          <w:lang w:val="de-CH" w:eastAsia="en-US"/>
        </w:rPr>
        <w:t xml:space="preserve">max. </w:t>
      </w:r>
      <w:r w:rsidR="00E72A01" w:rsidRPr="00930690">
        <w:rPr>
          <w:rFonts w:ascii="Arial" w:hAnsi="Arial" w:cs="Arial"/>
          <w:highlight w:val="yellow"/>
          <w:lang w:val="de-CH" w:eastAsia="en-US"/>
        </w:rPr>
        <w:t>[ANZAHL]</w:t>
      </w:r>
      <w:r w:rsidR="00E72A01">
        <w:rPr>
          <w:rFonts w:ascii="Arial" w:hAnsi="Arial" w:cs="Arial"/>
          <w:lang w:val="de-CH" w:eastAsia="en-US"/>
        </w:rPr>
        <w:t xml:space="preserve"> innert </w:t>
      </w:r>
      <w:r w:rsidR="00E72A01" w:rsidRPr="00930690">
        <w:rPr>
          <w:rFonts w:ascii="Arial" w:hAnsi="Arial" w:cs="Arial"/>
          <w:highlight w:val="yellow"/>
          <w:lang w:val="de-CH" w:eastAsia="en-US"/>
        </w:rPr>
        <w:t>[ANZAHL]</w:t>
      </w:r>
      <w:r w:rsidR="00E72A01">
        <w:rPr>
          <w:rFonts w:ascii="Arial" w:hAnsi="Arial" w:cs="Arial"/>
          <w:lang w:val="de-CH" w:eastAsia="en-US"/>
        </w:rPr>
        <w:t xml:space="preserve"> </w:t>
      </w:r>
      <w:proofErr w:type="spellStart"/>
      <w:r w:rsidR="00E72A01">
        <w:rPr>
          <w:rFonts w:ascii="Arial" w:hAnsi="Arial" w:cs="Arial"/>
          <w:lang w:val="de-CH" w:eastAsia="en-US"/>
        </w:rPr>
        <w:t>aufeinander</w:t>
      </w:r>
      <w:r w:rsidRPr="0054538A">
        <w:rPr>
          <w:rFonts w:ascii="Arial" w:hAnsi="Arial" w:cs="Arial"/>
          <w:lang w:val="de-CH" w:eastAsia="en-US"/>
        </w:rPr>
        <w:t>fol-genden</w:t>
      </w:r>
      <w:proofErr w:type="spellEnd"/>
      <w:r w:rsidRPr="0054538A">
        <w:rPr>
          <w:rFonts w:ascii="Arial" w:hAnsi="Arial" w:cs="Arial"/>
          <w:lang w:val="de-CH" w:eastAsia="en-US"/>
        </w:rPr>
        <w:t xml:space="preserve"> Tagen zu </w:t>
      </w:r>
      <w:r w:rsidR="00E72A01" w:rsidRPr="00930690">
        <w:rPr>
          <w:rFonts w:ascii="Arial" w:hAnsi="Arial" w:cs="Arial"/>
          <w:highlight w:val="yellow"/>
          <w:lang w:val="de-CH" w:eastAsia="en-US"/>
        </w:rPr>
        <w:t>[ANZAHL]</w:t>
      </w:r>
      <w:r w:rsidRPr="0054538A">
        <w:rPr>
          <w:rFonts w:ascii="Arial" w:hAnsi="Arial" w:cs="Arial"/>
          <w:lang w:val="de-CH" w:eastAsia="en-US"/>
        </w:rPr>
        <w:t xml:space="preserve"> Prozent.</w:t>
      </w:r>
      <w:r w:rsidR="00812705">
        <w:rPr>
          <w:rStyle w:val="ab"/>
          <w:rFonts w:ascii="Arial" w:hAnsi="Arial" w:cs="Arial"/>
          <w:lang w:val="de-CH" w:eastAsia="en-US"/>
        </w:rPr>
        <w:footnoteReference w:id="5"/>
      </w:r>
      <w:r w:rsidRPr="0054538A">
        <w:rPr>
          <w:rFonts w:ascii="Arial" w:hAnsi="Arial" w:cs="Arial"/>
          <w:lang w:val="de-CH" w:eastAsia="en-US"/>
        </w:rPr>
        <w:t xml:space="preserve"> </w:t>
      </w:r>
    </w:p>
    <w:p w14:paraId="3832C543" w14:textId="77777777" w:rsidR="00A72BC4" w:rsidRPr="0054538A" w:rsidRDefault="00A72BC4" w:rsidP="0054538A">
      <w:pPr>
        <w:pStyle w:val="VertragHaupttext"/>
        <w:rPr>
          <w:rFonts w:ascii="Arial" w:hAnsi="Arial" w:cs="Arial"/>
          <w:lang w:val="de-CH" w:eastAsia="en-US"/>
        </w:rPr>
      </w:pPr>
      <w:r w:rsidRPr="00A72BC4">
        <w:rPr>
          <w:rFonts w:ascii="Arial" w:hAnsi="Arial" w:cs="Arial"/>
          <w:lang w:val="de-CH" w:eastAsia="en-US"/>
        </w:rPr>
        <w:t>Bezahlt die Kollektivkranken</w:t>
      </w:r>
      <w:r>
        <w:rPr>
          <w:rFonts w:ascii="Arial" w:hAnsi="Arial" w:cs="Arial"/>
          <w:lang w:val="de-CH" w:eastAsia="en-US"/>
        </w:rPr>
        <w:t>taggeld</w:t>
      </w:r>
      <w:r w:rsidRPr="00A72BC4">
        <w:rPr>
          <w:rFonts w:ascii="Arial" w:hAnsi="Arial" w:cs="Arial"/>
          <w:lang w:val="de-CH" w:eastAsia="en-US"/>
        </w:rPr>
        <w:t>versicherung wegen eines Vorbehalts für vorbestandene Leiden oder aus einem anderen Grund nicht oder nur teilweise, ist die Arbeitgeberin nicht verpflichtet, die Versi</w:t>
      </w:r>
      <w:r>
        <w:rPr>
          <w:rFonts w:ascii="Arial" w:hAnsi="Arial" w:cs="Arial"/>
          <w:lang w:val="de-CH" w:eastAsia="en-US"/>
        </w:rPr>
        <w:t>cherungsleistungen an Stelle des</w:t>
      </w:r>
      <w:r w:rsidRPr="00A72BC4">
        <w:rPr>
          <w:rFonts w:ascii="Arial" w:hAnsi="Arial" w:cs="Arial"/>
          <w:lang w:val="de-CH" w:eastAsia="en-US"/>
        </w:rPr>
        <w:t xml:space="preserve"> Versicher</w:t>
      </w:r>
      <w:r w:rsidR="00031D68">
        <w:rPr>
          <w:rFonts w:ascii="Arial" w:hAnsi="Arial" w:cs="Arial"/>
          <w:lang w:val="de-CH" w:eastAsia="en-US"/>
        </w:rPr>
        <w:t>er</w:t>
      </w:r>
      <w:r>
        <w:rPr>
          <w:rFonts w:ascii="Arial" w:hAnsi="Arial" w:cs="Arial"/>
          <w:lang w:val="de-CH" w:eastAsia="en-US"/>
        </w:rPr>
        <w:t>s</w:t>
      </w:r>
      <w:r w:rsidRPr="00A72BC4">
        <w:rPr>
          <w:rFonts w:ascii="Arial" w:hAnsi="Arial" w:cs="Arial"/>
          <w:lang w:val="de-CH" w:eastAsia="en-US"/>
        </w:rPr>
        <w:t xml:space="preserve"> zu bezahlen. Bei gegebenen Voraussetzungen erbringt die Arbeitgeberin diesfalls die gesetzlichen Leistun</w:t>
      </w:r>
      <w:r>
        <w:rPr>
          <w:rFonts w:ascii="Arial" w:hAnsi="Arial" w:cs="Arial"/>
          <w:lang w:val="de-CH" w:eastAsia="en-US"/>
        </w:rPr>
        <w:t>gen gemäss Art. 324a OR.</w:t>
      </w:r>
    </w:p>
    <w:p w14:paraId="0EC66AEB" w14:textId="77777777" w:rsidR="00C23632" w:rsidRPr="00C54F47" w:rsidRDefault="0054538A" w:rsidP="0054538A">
      <w:pPr>
        <w:pStyle w:val="VertragHaupttext"/>
        <w:rPr>
          <w:rFonts w:ascii="Arial" w:hAnsi="Arial" w:cs="Arial"/>
          <w:lang w:val="de-CH" w:eastAsia="en-US"/>
        </w:rPr>
      </w:pPr>
      <w:r w:rsidRPr="0054538A">
        <w:rPr>
          <w:rFonts w:ascii="Arial" w:hAnsi="Arial" w:cs="Arial"/>
          <w:lang w:val="de-CH" w:eastAsia="en-US"/>
        </w:rPr>
        <w:t xml:space="preserve">Die Prämien </w:t>
      </w:r>
      <w:r w:rsidR="00A72BC4">
        <w:rPr>
          <w:rFonts w:ascii="Arial" w:hAnsi="Arial" w:cs="Arial"/>
          <w:lang w:val="de-CH" w:eastAsia="en-US"/>
        </w:rPr>
        <w:t xml:space="preserve">für die Kollektivkrankentaggeldversicherung </w:t>
      </w:r>
      <w:r w:rsidRPr="0054538A">
        <w:rPr>
          <w:rFonts w:ascii="Arial" w:hAnsi="Arial" w:cs="Arial"/>
          <w:lang w:val="de-CH" w:eastAsia="en-US"/>
        </w:rPr>
        <w:t>werden je zur Hälfte vom Arbeitnehmer/von der Arbeitnehmerin und von der Arbeitgeberin bezahlt. Wird das Arbeitsverhältnis während einer fortdauernden Krankheit aufgelöst, kann der Arbeitnehmer/die Arbeitnehmerin auf Antrag hin in die Ei</w:t>
      </w:r>
      <w:r w:rsidR="00E72A01">
        <w:rPr>
          <w:rFonts w:ascii="Arial" w:hAnsi="Arial" w:cs="Arial"/>
          <w:lang w:val="de-CH" w:eastAsia="en-US"/>
        </w:rPr>
        <w:t>nzelversicherung der Krankentag</w:t>
      </w:r>
      <w:r w:rsidRPr="0054538A">
        <w:rPr>
          <w:rFonts w:ascii="Arial" w:hAnsi="Arial" w:cs="Arial"/>
          <w:lang w:val="de-CH" w:eastAsia="en-US"/>
        </w:rPr>
        <w:t>geldversicherung übertreten.</w:t>
      </w:r>
    </w:p>
    <w:p w14:paraId="6D006919" w14:textId="77777777" w:rsidR="00C23632" w:rsidRDefault="0068266A" w:rsidP="00C23632">
      <w:pPr>
        <w:pStyle w:val="VertragHaupttext"/>
        <w:rPr>
          <w:rFonts w:ascii="Arial" w:hAnsi="Arial" w:cs="Arial"/>
          <w:lang w:val="de-CH" w:eastAsia="en-US"/>
        </w:rPr>
      </w:pPr>
      <w:r w:rsidRPr="00C54F47">
        <w:rPr>
          <w:rFonts w:ascii="Arial" w:hAnsi="Arial" w:cs="Arial"/>
          <w:lang w:val="de-CH" w:eastAsia="en-US"/>
        </w:rPr>
        <w:t>Bei einer Arbeitsverhinderung infolge eines unverschuldeten Unfalls erbringt der Arbeitgeber/die Arbeitgeberin dieselben Leistungen wie bei Krankheit, sofern der Unfall von der Versicherung anerkannt wird. Die Angestellten sind bei der</w:t>
      </w:r>
      <w:r w:rsidRPr="00C54F47">
        <w:rPr>
          <w:rFonts w:ascii="Arial" w:hAnsi="Arial" w:cs="Arial"/>
          <w:caps/>
          <w:lang w:val="de-CH" w:eastAsia="en-US"/>
        </w:rPr>
        <w:t xml:space="preserve"> </w:t>
      </w:r>
      <w:r w:rsidR="00154315" w:rsidRPr="00C54F47">
        <w:rPr>
          <w:rFonts w:ascii="Arial" w:hAnsi="Arial" w:cs="Arial"/>
          <w:caps/>
          <w:highlight w:val="yellow"/>
          <w:lang w:val="de-CH" w:eastAsia="en-US"/>
        </w:rPr>
        <w:t>[Name, Ort UNFALLVERSICHERER]</w:t>
      </w:r>
      <w:r w:rsidRPr="00C54F47">
        <w:rPr>
          <w:rFonts w:ascii="Arial" w:hAnsi="Arial" w:cs="Arial"/>
          <w:caps/>
          <w:lang w:val="de-CH" w:eastAsia="en-US"/>
        </w:rPr>
        <w:t xml:space="preserve"> </w:t>
      </w:r>
      <w:r w:rsidRPr="00C54F47">
        <w:rPr>
          <w:rFonts w:ascii="Arial" w:hAnsi="Arial" w:cs="Arial"/>
          <w:lang w:val="de-CH" w:eastAsia="en-US"/>
        </w:rPr>
        <w:t>gegen Berufsunfall für die obligatorischen Leistungen versi</w:t>
      </w:r>
      <w:r w:rsidR="005D5038" w:rsidRPr="00C54F47">
        <w:rPr>
          <w:rFonts w:ascii="Arial" w:hAnsi="Arial" w:cs="Arial"/>
          <w:lang w:val="de-CH" w:eastAsia="en-US"/>
        </w:rPr>
        <w:t>chert</w:t>
      </w:r>
      <w:r w:rsidR="00C23632">
        <w:rPr>
          <w:rFonts w:ascii="Arial" w:hAnsi="Arial" w:cs="Arial"/>
          <w:lang w:val="de-CH" w:eastAsia="en-US"/>
        </w:rPr>
        <w:t>.</w:t>
      </w:r>
    </w:p>
    <w:p w14:paraId="43CCD8F8" w14:textId="77777777" w:rsidR="00930690" w:rsidRPr="00C23632" w:rsidRDefault="00B33B55" w:rsidP="00C23632">
      <w:pPr>
        <w:pStyle w:val="VertragHaupttext"/>
        <w:spacing w:before="120"/>
        <w:rPr>
          <w:rFonts w:ascii="Arial" w:hAnsi="Arial" w:cs="Arial"/>
          <w:lang w:val="de-CH" w:eastAsia="en-US"/>
        </w:rPr>
      </w:pPr>
      <w:r>
        <w:rPr>
          <w:rFonts w:ascii="Arial" w:hAnsi="Arial" w:cs="Arial"/>
          <w:lang w:val="de-CH" w:eastAsia="en-US"/>
        </w:rPr>
        <w:t>S</w:t>
      </w:r>
      <w:r w:rsidR="0068266A" w:rsidRPr="00C54F47">
        <w:rPr>
          <w:rFonts w:ascii="Arial" w:hAnsi="Arial" w:cs="Arial"/>
          <w:lang w:val="de-CH" w:eastAsia="en-US"/>
        </w:rPr>
        <w:t>ofern die Arbeitszeit</w:t>
      </w:r>
      <w:r>
        <w:rPr>
          <w:rFonts w:ascii="Arial" w:hAnsi="Arial" w:cs="Arial"/>
          <w:lang w:val="de-CH" w:eastAsia="en-US"/>
        </w:rPr>
        <w:t xml:space="preserve"> durchschnittlich</w:t>
      </w:r>
      <w:r w:rsidR="0068266A" w:rsidRPr="00C54F47">
        <w:rPr>
          <w:rFonts w:ascii="Arial" w:hAnsi="Arial" w:cs="Arial"/>
          <w:lang w:val="de-CH" w:eastAsia="en-US"/>
        </w:rPr>
        <w:t xml:space="preserve"> mehr </w:t>
      </w:r>
      <w:r>
        <w:rPr>
          <w:rFonts w:ascii="Arial" w:hAnsi="Arial" w:cs="Arial"/>
          <w:lang w:val="de-CH" w:eastAsia="en-US"/>
        </w:rPr>
        <w:t xml:space="preserve">als 8 Stunden pro Woche beträgt, ist der Arbeitnehmer/die Arbeitnehmerin auch gegen Nichtbetriebsunfälle versichert, andernfalls ist die Versicherung gegen Nichtbetriebsunfälle Sache des Arbeitnehmers/der Arbeitnehmerin. </w:t>
      </w:r>
      <w:r w:rsidR="0068266A" w:rsidRPr="00C54F47">
        <w:rPr>
          <w:rFonts w:ascii="Arial" w:hAnsi="Arial" w:cs="Arial"/>
          <w:lang w:val="de-CH" w:eastAsia="en-US"/>
        </w:rPr>
        <w:t>Die Prämien für die Nichtbetriebsunfallversicherung gehen zu Lasten des Arbeitnehmers/der Arbeitnehmerin.</w:t>
      </w:r>
      <w:r w:rsidRPr="00C23632">
        <w:rPr>
          <w:vertAlign w:val="superscript"/>
        </w:rPr>
        <w:footnoteReference w:id="6"/>
      </w:r>
      <w:r>
        <w:rPr>
          <w:rFonts w:ascii="Arial" w:hAnsi="Arial" w:cs="Arial"/>
          <w:lang w:val="de-CH" w:eastAsia="en-US"/>
        </w:rPr>
        <w:t xml:space="preserve"> </w:t>
      </w:r>
    </w:p>
    <w:p w14:paraId="24AC89B9" w14:textId="77777777" w:rsidR="00B33B55" w:rsidRPr="00B33B55" w:rsidRDefault="0068266A" w:rsidP="003D2895">
      <w:pPr>
        <w:pStyle w:val="Titel3-RmEinzug15cm"/>
        <w:numPr>
          <w:ilvl w:val="0"/>
          <w:numId w:val="49"/>
        </w:numPr>
        <w:ind w:left="0" w:firstLine="0"/>
        <w:rPr>
          <w:rFonts w:ascii="Arial" w:hAnsi="Arial" w:cs="Arial"/>
          <w:lang w:val="de-CH" w:eastAsia="en-US"/>
        </w:rPr>
      </w:pPr>
      <w:r w:rsidRPr="00B33B55">
        <w:rPr>
          <w:rFonts w:ascii="Arial" w:hAnsi="Arial" w:cs="Arial"/>
          <w:lang w:val="de-CH" w:eastAsia="en-US"/>
        </w:rPr>
        <w:t>Berufliche Vorsorge</w:t>
      </w:r>
      <w:r w:rsidR="005D5038" w:rsidRPr="00B33B55">
        <w:rPr>
          <w:rStyle w:val="ab"/>
          <w:rFonts w:ascii="Arial" w:hAnsi="Arial" w:cs="Arial"/>
          <w:lang w:val="de-CH" w:eastAsia="en-US"/>
        </w:rPr>
        <w:footnoteReference w:id="7"/>
      </w:r>
    </w:p>
    <w:p w14:paraId="0A2C39B4" w14:textId="77777777" w:rsidR="0068266A" w:rsidRPr="005D5038" w:rsidRDefault="00B33B55" w:rsidP="003D2895">
      <w:pPr>
        <w:pStyle w:val="VertragHaupttext"/>
        <w:rPr>
          <w:rFonts w:ascii="Arial" w:hAnsi="Arial" w:cs="Arial"/>
          <w:highlight w:val="cyan"/>
          <w:lang w:val="de-CH" w:eastAsia="en-US"/>
        </w:rPr>
      </w:pPr>
      <w:r>
        <w:rPr>
          <w:rFonts w:ascii="Arial" w:hAnsi="Arial" w:cs="Arial"/>
          <w:lang w:val="de-CH" w:eastAsia="en-US"/>
        </w:rPr>
        <w:t>Sofern das Jahreseinkommen des Arbeitnehmers/der Arbeitnehmerin den Grenzwert für die BVG-Pfl</w:t>
      </w:r>
      <w:r w:rsidR="004676AB">
        <w:rPr>
          <w:rFonts w:ascii="Arial" w:hAnsi="Arial" w:cs="Arial"/>
          <w:lang w:val="de-CH" w:eastAsia="en-US"/>
        </w:rPr>
        <w:t>icht erreicht, untersteht</w:t>
      </w:r>
      <w:r>
        <w:rPr>
          <w:rFonts w:ascii="Arial" w:hAnsi="Arial" w:cs="Arial"/>
          <w:lang w:val="de-CH" w:eastAsia="en-US"/>
        </w:rPr>
        <w:t xml:space="preserve"> der Arbeitnehmer/die Arbeitnehmerin </w:t>
      </w:r>
      <w:r w:rsidR="004676AB">
        <w:rPr>
          <w:rFonts w:ascii="Arial" w:hAnsi="Arial" w:cs="Arial"/>
          <w:lang w:val="de-CH" w:eastAsia="en-US"/>
        </w:rPr>
        <w:t xml:space="preserve">auch der obligatorischen beruflichen Vorsorge gemäss BVG („zweite Säule“). Diese </w:t>
      </w:r>
      <w:r w:rsidR="0068266A" w:rsidRPr="00B33B55">
        <w:rPr>
          <w:rFonts w:ascii="Arial" w:hAnsi="Arial" w:cs="Arial"/>
          <w:lang w:val="de-CH" w:eastAsia="en-US"/>
        </w:rPr>
        <w:t xml:space="preserve">richtet sich nach dem Reglement der </w:t>
      </w:r>
      <w:r w:rsidR="00F44128" w:rsidRPr="00F44128">
        <w:rPr>
          <w:rFonts w:ascii="Arial" w:hAnsi="Arial" w:cs="Arial"/>
          <w:highlight w:val="yellow"/>
          <w:lang w:val="de-CH" w:eastAsia="en-US"/>
        </w:rPr>
        <w:t>[</w:t>
      </w:r>
      <w:r w:rsidR="00F44128">
        <w:rPr>
          <w:rFonts w:ascii="Arial" w:hAnsi="Arial" w:cs="Arial"/>
          <w:highlight w:val="yellow"/>
          <w:lang w:val="de-CH" w:eastAsia="en-US"/>
        </w:rPr>
        <w:t>NAME, ORT PK</w:t>
      </w:r>
      <w:r w:rsidR="00F44128" w:rsidRPr="00F44128">
        <w:rPr>
          <w:rFonts w:ascii="Arial" w:hAnsi="Arial" w:cs="Arial"/>
          <w:highlight w:val="yellow"/>
          <w:lang w:val="de-CH" w:eastAsia="en-US"/>
        </w:rPr>
        <w:t>].</w:t>
      </w:r>
    </w:p>
    <w:p w14:paraId="5DAE6A68" w14:textId="77777777" w:rsidR="00355D59" w:rsidRDefault="0068266A" w:rsidP="003D2895">
      <w:pPr>
        <w:pStyle w:val="VertragHaupttext"/>
        <w:rPr>
          <w:rFonts w:ascii="Arial" w:hAnsi="Arial" w:cs="Arial"/>
          <w:lang w:val="de-CH" w:eastAsia="en-US"/>
        </w:rPr>
      </w:pPr>
      <w:r w:rsidRPr="00B33B55">
        <w:rPr>
          <w:rFonts w:ascii="Arial" w:hAnsi="Arial" w:cs="Arial"/>
          <w:lang w:val="de-CH" w:eastAsia="en-US"/>
        </w:rPr>
        <w:t xml:space="preserve">Die Prämien werden zu </w:t>
      </w:r>
      <w:r w:rsidR="00B33B55" w:rsidRPr="00B33B55">
        <w:rPr>
          <w:rFonts w:ascii="Arial" w:hAnsi="Arial" w:cs="Arial"/>
          <w:highlight w:val="yellow"/>
          <w:lang w:val="de-CH" w:eastAsia="en-US"/>
        </w:rPr>
        <w:t>[ZAHL]</w:t>
      </w:r>
      <w:r w:rsidRPr="00B33B55">
        <w:rPr>
          <w:rFonts w:ascii="Arial" w:hAnsi="Arial" w:cs="Arial"/>
          <w:lang w:val="de-CH" w:eastAsia="en-US"/>
        </w:rPr>
        <w:t xml:space="preserve"> Prozent vom Arbeitgeber/von der Arbeitgeberin und zu </w:t>
      </w:r>
      <w:r w:rsidR="00B33B55" w:rsidRPr="00B33B55">
        <w:rPr>
          <w:rFonts w:ascii="Arial" w:hAnsi="Arial" w:cs="Arial"/>
          <w:highlight w:val="yellow"/>
          <w:lang w:val="de-CH" w:eastAsia="en-US"/>
        </w:rPr>
        <w:t>[ZAHL]</w:t>
      </w:r>
      <w:r w:rsidRPr="00B33B55">
        <w:rPr>
          <w:rFonts w:ascii="Arial" w:hAnsi="Arial" w:cs="Arial"/>
          <w:lang w:val="de-CH" w:eastAsia="en-US"/>
        </w:rPr>
        <w:t xml:space="preserve"> Prozent vom Arbeitnehme</w:t>
      </w:r>
      <w:r w:rsidR="00B33B55" w:rsidRPr="00B33B55">
        <w:rPr>
          <w:rFonts w:ascii="Arial" w:hAnsi="Arial" w:cs="Arial"/>
          <w:lang w:val="de-CH" w:eastAsia="en-US"/>
        </w:rPr>
        <w:t>r/von der Arbeitnehmerin getragen</w:t>
      </w:r>
      <w:r w:rsidRPr="00B33B55">
        <w:rPr>
          <w:rFonts w:ascii="Arial" w:hAnsi="Arial" w:cs="Arial"/>
          <w:lang w:val="de-CH" w:eastAsia="en-US"/>
        </w:rPr>
        <w:t>.</w:t>
      </w:r>
    </w:p>
    <w:p w14:paraId="07350495" w14:textId="77777777" w:rsidR="00F44128" w:rsidRPr="004676AB" w:rsidRDefault="00F44128" w:rsidP="00F44128">
      <w:pPr>
        <w:pStyle w:val="Titel3-RmEinzug15cm"/>
        <w:numPr>
          <w:ilvl w:val="0"/>
          <w:numId w:val="49"/>
        </w:numPr>
        <w:ind w:left="0" w:firstLine="0"/>
        <w:rPr>
          <w:rFonts w:ascii="Arial" w:hAnsi="Arial" w:cs="Arial"/>
          <w:lang w:val="de-CH" w:eastAsia="en-US"/>
        </w:rPr>
      </w:pPr>
      <w:r w:rsidRPr="004676AB">
        <w:rPr>
          <w:rFonts w:ascii="Arial" w:hAnsi="Arial" w:cs="Arial"/>
          <w:lang w:val="de-CH" w:eastAsia="en-US"/>
        </w:rPr>
        <w:t>Immaterialgüterrechte</w:t>
      </w:r>
    </w:p>
    <w:p w14:paraId="17FD71B8" w14:textId="77777777" w:rsidR="00F44128" w:rsidRPr="00F44128" w:rsidRDefault="00F44128" w:rsidP="00F44128">
      <w:pPr>
        <w:pStyle w:val="VertragHaupttext"/>
        <w:rPr>
          <w:rFonts w:ascii="Arial" w:hAnsi="Arial" w:cs="Arial"/>
          <w:lang w:val="de-CH" w:eastAsia="en-US"/>
        </w:rPr>
      </w:pPr>
      <w:r w:rsidRPr="00F44128">
        <w:rPr>
          <w:rFonts w:ascii="Arial" w:hAnsi="Arial" w:cs="Arial"/>
          <w:lang w:val="de-CH" w:eastAsia="en-US"/>
        </w:rPr>
        <w:t>Erfindungen und Designs, die der Arbeitnehmer/die Arbeitnehmerin bei Ausübung seiner/ihrer</w:t>
      </w:r>
      <w:r>
        <w:rPr>
          <w:rFonts w:ascii="Arial" w:hAnsi="Arial" w:cs="Arial"/>
          <w:lang w:val="de-CH" w:eastAsia="en-US"/>
        </w:rPr>
        <w:t xml:space="preserve"> </w:t>
      </w:r>
      <w:r w:rsidRPr="00F44128">
        <w:rPr>
          <w:rFonts w:ascii="Arial" w:hAnsi="Arial" w:cs="Arial"/>
          <w:lang w:val="de-CH" w:eastAsia="en-US"/>
        </w:rPr>
        <w:t>dienstlichen Tätigkeit und in Erfüllung seiner/ihrer vertraglichen Pflichten macht oder</w:t>
      </w:r>
      <w:r>
        <w:rPr>
          <w:rFonts w:ascii="Arial" w:hAnsi="Arial" w:cs="Arial"/>
          <w:lang w:val="de-CH" w:eastAsia="en-US"/>
        </w:rPr>
        <w:t xml:space="preserve"> </w:t>
      </w:r>
      <w:proofErr w:type="spellStart"/>
      <w:r w:rsidRPr="00F44128">
        <w:rPr>
          <w:rFonts w:ascii="Arial" w:hAnsi="Arial" w:cs="Arial"/>
          <w:lang w:val="de-CH" w:eastAsia="en-US"/>
        </w:rPr>
        <w:t>an deren</w:t>
      </w:r>
      <w:proofErr w:type="spellEnd"/>
      <w:r w:rsidRPr="00F44128">
        <w:rPr>
          <w:rFonts w:ascii="Arial" w:hAnsi="Arial" w:cs="Arial"/>
          <w:lang w:val="de-CH" w:eastAsia="en-US"/>
        </w:rPr>
        <w:t xml:space="preserve"> Schaffung er/sie mitwirkt, gehören unabhängig von ihrer Schutzfähigkeit</w:t>
      </w:r>
      <w:r>
        <w:rPr>
          <w:rFonts w:ascii="Arial" w:hAnsi="Arial" w:cs="Arial"/>
          <w:lang w:val="de-CH" w:eastAsia="en-US"/>
        </w:rPr>
        <w:t xml:space="preserve"> </w:t>
      </w:r>
      <w:r w:rsidRPr="00F44128">
        <w:rPr>
          <w:rFonts w:ascii="Arial" w:hAnsi="Arial" w:cs="Arial"/>
          <w:lang w:val="de-CH" w:eastAsia="en-US"/>
        </w:rPr>
        <w:t xml:space="preserve">der Arbeitgeberin. </w:t>
      </w:r>
    </w:p>
    <w:p w14:paraId="71004C0C" w14:textId="77777777" w:rsidR="00F44128" w:rsidRPr="00F44128" w:rsidRDefault="00F44128" w:rsidP="00F44128">
      <w:pPr>
        <w:pStyle w:val="VertragHaupttext"/>
        <w:rPr>
          <w:rFonts w:ascii="Arial" w:hAnsi="Arial" w:cs="Arial"/>
          <w:lang w:val="de-CH" w:eastAsia="en-US"/>
        </w:rPr>
      </w:pPr>
      <w:r w:rsidRPr="00F44128">
        <w:rPr>
          <w:rFonts w:ascii="Arial" w:hAnsi="Arial" w:cs="Arial"/>
          <w:lang w:val="de-CH" w:eastAsia="en-US"/>
        </w:rPr>
        <w:t>Die Arbeitgeberin kann zudem allfällige Erfindungen und Designs, die der</w:t>
      </w:r>
      <w:r>
        <w:rPr>
          <w:rFonts w:ascii="Arial" w:hAnsi="Arial" w:cs="Arial"/>
          <w:lang w:val="de-CH" w:eastAsia="en-US"/>
        </w:rPr>
        <w:t xml:space="preserve"> </w:t>
      </w:r>
      <w:r w:rsidRPr="00F44128">
        <w:rPr>
          <w:rFonts w:ascii="Arial" w:hAnsi="Arial" w:cs="Arial"/>
          <w:lang w:val="de-CH" w:eastAsia="en-US"/>
        </w:rPr>
        <w:t>Arbeitnehmer/die Arbeitnehmerin zwar bei Ausübung seiner/ihrer dienstlichen Tätigkeit, jedoch nicht in Erfüllung seiner/ihrer vertraglichen Pflichten macht, gegen eine angemessene</w:t>
      </w:r>
      <w:r>
        <w:rPr>
          <w:rFonts w:ascii="Arial" w:hAnsi="Arial" w:cs="Arial"/>
          <w:lang w:val="de-CH" w:eastAsia="en-US"/>
        </w:rPr>
        <w:t xml:space="preserve"> </w:t>
      </w:r>
      <w:r w:rsidRPr="00F44128">
        <w:rPr>
          <w:rFonts w:ascii="Arial" w:hAnsi="Arial" w:cs="Arial"/>
          <w:lang w:val="de-CH" w:eastAsia="en-US"/>
        </w:rPr>
        <w:t>Entschädigung im Sinne von Art. 332 Abs. 4 OR erwerben. Der Arbeitnehmer/die Arbeitnehmerin</w:t>
      </w:r>
      <w:r>
        <w:rPr>
          <w:rFonts w:ascii="Arial" w:hAnsi="Arial" w:cs="Arial"/>
          <w:lang w:val="de-CH" w:eastAsia="en-US"/>
        </w:rPr>
        <w:t xml:space="preserve"> </w:t>
      </w:r>
      <w:r w:rsidRPr="00F44128">
        <w:rPr>
          <w:rFonts w:ascii="Arial" w:hAnsi="Arial" w:cs="Arial"/>
          <w:lang w:val="de-CH" w:eastAsia="en-US"/>
        </w:rPr>
        <w:t>informiert die Arbeitgeberin unverzüglich schriftlich über solche Erfindungen</w:t>
      </w:r>
      <w:r>
        <w:rPr>
          <w:rFonts w:ascii="Arial" w:hAnsi="Arial" w:cs="Arial"/>
          <w:lang w:val="de-CH" w:eastAsia="en-US"/>
        </w:rPr>
        <w:t xml:space="preserve"> </w:t>
      </w:r>
      <w:r w:rsidRPr="00F44128">
        <w:rPr>
          <w:rFonts w:ascii="Arial" w:hAnsi="Arial" w:cs="Arial"/>
          <w:lang w:val="de-CH" w:eastAsia="en-US"/>
        </w:rPr>
        <w:t>und Designs. Die Arbeitgeberin teilt dem Arbeitnehmer/der Arbeitnehmerin daraufhin innerhalb von</w:t>
      </w:r>
      <w:r>
        <w:rPr>
          <w:rFonts w:ascii="Arial" w:hAnsi="Arial" w:cs="Arial"/>
          <w:lang w:val="de-CH" w:eastAsia="en-US"/>
        </w:rPr>
        <w:t xml:space="preserve"> </w:t>
      </w:r>
      <w:r w:rsidRPr="00F44128">
        <w:rPr>
          <w:rFonts w:ascii="Arial" w:hAnsi="Arial" w:cs="Arial"/>
          <w:lang w:val="de-CH" w:eastAsia="en-US"/>
        </w:rPr>
        <w:t>sechs Monaten schriftlich mit, ob sie die Erfindung und/oder das Design</w:t>
      </w:r>
      <w:r>
        <w:rPr>
          <w:rFonts w:ascii="Arial" w:hAnsi="Arial" w:cs="Arial"/>
          <w:lang w:val="de-CH" w:eastAsia="en-US"/>
        </w:rPr>
        <w:t xml:space="preserve"> </w:t>
      </w:r>
      <w:r w:rsidRPr="00F44128">
        <w:rPr>
          <w:rFonts w:ascii="Arial" w:hAnsi="Arial" w:cs="Arial"/>
          <w:lang w:val="de-CH" w:eastAsia="en-US"/>
        </w:rPr>
        <w:t>erwerben möchte.</w:t>
      </w:r>
    </w:p>
    <w:p w14:paraId="33726F02" w14:textId="77777777" w:rsidR="00F44128" w:rsidRPr="00F44128" w:rsidRDefault="00F44128" w:rsidP="00F44128">
      <w:pPr>
        <w:pStyle w:val="VertragHaupttext"/>
        <w:rPr>
          <w:rFonts w:ascii="Arial" w:hAnsi="Arial" w:cs="Arial"/>
          <w:lang w:val="de-CH" w:eastAsia="en-US"/>
        </w:rPr>
      </w:pPr>
      <w:r w:rsidRPr="00F44128">
        <w:rPr>
          <w:rFonts w:ascii="Arial" w:hAnsi="Arial" w:cs="Arial"/>
          <w:lang w:val="de-CH" w:eastAsia="en-US"/>
        </w:rPr>
        <w:t>Im Weiteren überträgt der Arbeitnehmer/die Arbeitnehmerin sämtliche Urheberrechte an während</w:t>
      </w:r>
      <w:r w:rsidR="00956B33">
        <w:rPr>
          <w:rFonts w:ascii="Arial" w:hAnsi="Arial" w:cs="Arial"/>
          <w:lang w:val="de-CH" w:eastAsia="en-US"/>
        </w:rPr>
        <w:t xml:space="preserve"> </w:t>
      </w:r>
      <w:r w:rsidRPr="00F44128">
        <w:rPr>
          <w:rFonts w:ascii="Arial" w:hAnsi="Arial" w:cs="Arial"/>
          <w:lang w:val="de-CH" w:eastAsia="en-US"/>
        </w:rPr>
        <w:t>der Vertragsdauer geschaffenen Werken, einschliesslich Computerprogrammen, auf die Arbeitgeberin. Dies gilt für alle in Ausübung</w:t>
      </w:r>
      <w:r>
        <w:rPr>
          <w:rFonts w:ascii="Arial" w:hAnsi="Arial" w:cs="Arial"/>
          <w:lang w:val="de-CH" w:eastAsia="en-US"/>
        </w:rPr>
        <w:t xml:space="preserve"> </w:t>
      </w:r>
      <w:r w:rsidRPr="00F44128">
        <w:rPr>
          <w:rFonts w:ascii="Arial" w:hAnsi="Arial" w:cs="Arial"/>
          <w:lang w:val="de-CH" w:eastAsia="en-US"/>
        </w:rPr>
        <w:lastRenderedPageBreak/>
        <w:t>seiner/ihrer dienstlichen Tätigkeit allein oder in Mitwirkung mit Dritten geschaffenen</w:t>
      </w:r>
      <w:r>
        <w:rPr>
          <w:rFonts w:ascii="Arial" w:hAnsi="Arial" w:cs="Arial"/>
          <w:lang w:val="de-CH" w:eastAsia="en-US"/>
        </w:rPr>
        <w:t xml:space="preserve"> </w:t>
      </w:r>
      <w:r w:rsidRPr="00F44128">
        <w:rPr>
          <w:rFonts w:ascii="Arial" w:hAnsi="Arial" w:cs="Arial"/>
          <w:lang w:val="de-CH" w:eastAsia="en-US"/>
        </w:rPr>
        <w:t>Arbeitsresultaten, unabhängig davon, ob die betreffenden Arbeitsresultate in</w:t>
      </w:r>
      <w:r>
        <w:rPr>
          <w:rFonts w:ascii="Arial" w:hAnsi="Arial" w:cs="Arial"/>
          <w:lang w:val="de-CH" w:eastAsia="en-US"/>
        </w:rPr>
        <w:t xml:space="preserve"> </w:t>
      </w:r>
      <w:r w:rsidRPr="00F44128">
        <w:rPr>
          <w:rFonts w:ascii="Arial" w:hAnsi="Arial" w:cs="Arial"/>
          <w:lang w:val="de-CH" w:eastAsia="en-US"/>
        </w:rPr>
        <w:t>Erfüllung seiner/ihrer vertraglichen Pflichten entstanden sind.</w:t>
      </w:r>
    </w:p>
    <w:p w14:paraId="481962F0" w14:textId="77777777" w:rsidR="00F44128" w:rsidRPr="00EE5C8F" w:rsidRDefault="00F44128" w:rsidP="00F44128">
      <w:pPr>
        <w:pStyle w:val="VertragHaupttext"/>
        <w:rPr>
          <w:rFonts w:ascii="Arial" w:hAnsi="Arial" w:cs="Arial"/>
          <w:lang w:val="de-CH" w:eastAsia="en-US"/>
        </w:rPr>
      </w:pPr>
      <w:r w:rsidRPr="00F44128">
        <w:rPr>
          <w:rFonts w:ascii="Arial" w:hAnsi="Arial" w:cs="Arial"/>
          <w:lang w:val="de-CH" w:eastAsia="en-US"/>
        </w:rPr>
        <w:t>Mit der Übertragung der Urheberrechte erhält die Arbeitgeberin insbesondere</w:t>
      </w:r>
      <w:r>
        <w:rPr>
          <w:rFonts w:ascii="Arial" w:hAnsi="Arial" w:cs="Arial"/>
          <w:lang w:val="de-CH" w:eastAsia="en-US"/>
        </w:rPr>
        <w:t xml:space="preserve"> </w:t>
      </w:r>
      <w:r w:rsidRPr="00F44128">
        <w:rPr>
          <w:rFonts w:ascii="Arial" w:hAnsi="Arial" w:cs="Arial"/>
          <w:lang w:val="de-CH" w:eastAsia="en-US"/>
        </w:rPr>
        <w:t>das ausschliessliche Recht auf Verwendung, Übertragung und Veränderung</w:t>
      </w:r>
      <w:r>
        <w:rPr>
          <w:rFonts w:ascii="Arial" w:hAnsi="Arial" w:cs="Arial"/>
          <w:lang w:val="de-CH" w:eastAsia="en-US"/>
        </w:rPr>
        <w:t xml:space="preserve"> </w:t>
      </w:r>
      <w:r w:rsidRPr="00F44128">
        <w:rPr>
          <w:rFonts w:ascii="Arial" w:hAnsi="Arial" w:cs="Arial"/>
          <w:lang w:val="de-CH" w:eastAsia="en-US"/>
        </w:rPr>
        <w:t>des Werks.</w:t>
      </w:r>
    </w:p>
    <w:p w14:paraId="10F56868"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Konkurrenzverbot</w:t>
      </w:r>
    </w:p>
    <w:p w14:paraId="31B321BE" w14:textId="77777777" w:rsidR="0068266A" w:rsidRPr="00EE5C8F" w:rsidRDefault="0068266A" w:rsidP="00A41220">
      <w:pPr>
        <w:pStyle w:val="VertragHaupttext"/>
        <w:rPr>
          <w:rFonts w:ascii="Arial" w:hAnsi="Arial" w:cs="Arial"/>
          <w:lang w:val="de-CH" w:eastAsia="en-US"/>
        </w:rPr>
      </w:pPr>
      <w:r w:rsidRPr="00EE5C8F">
        <w:rPr>
          <w:rFonts w:ascii="Arial" w:hAnsi="Arial" w:cs="Arial"/>
          <w:lang w:val="de-CH" w:eastAsia="en-US"/>
        </w:rPr>
        <w:t xml:space="preserve">Der Arbeitnehmer/Die Arbeitnehmerin verpflichtet sich, nach Beendigung des Arbeitsverhältnisses die Arbeitgeberin während drei Jahren im Umkreis von </w:t>
      </w:r>
      <w:r w:rsidR="005D5038" w:rsidRPr="004676AB">
        <w:rPr>
          <w:rFonts w:ascii="Arial" w:hAnsi="Arial" w:cs="Arial"/>
          <w:highlight w:val="yellow"/>
          <w:lang w:val="de-CH" w:eastAsia="en-US"/>
        </w:rPr>
        <w:t>[ANZAHL]</w:t>
      </w:r>
      <w:r w:rsidRPr="00EE5C8F">
        <w:rPr>
          <w:rFonts w:ascii="Arial" w:hAnsi="Arial" w:cs="Arial"/>
          <w:lang w:val="de-CH" w:eastAsia="en-US"/>
        </w:rPr>
        <w:t xml:space="preserve"> Kilometern um den bisherigen Arbeitsort herum in keiner Weise zu konkurrenzieren. Unter das Konkurrenzverbot fallen insbesondere folgende Produkte/Kunden:</w:t>
      </w:r>
      <w:r w:rsidR="005D5038">
        <w:rPr>
          <w:rFonts w:ascii="Arial" w:hAnsi="Arial" w:cs="Arial"/>
          <w:lang w:val="de-CH" w:eastAsia="en-US"/>
        </w:rPr>
        <w:t xml:space="preserve"> </w:t>
      </w:r>
      <w:r w:rsidR="005D5038" w:rsidRPr="004676AB">
        <w:rPr>
          <w:rFonts w:ascii="Arial" w:hAnsi="Arial" w:cs="Arial"/>
          <w:highlight w:val="yellow"/>
          <w:lang w:val="de-CH" w:eastAsia="en-US"/>
        </w:rPr>
        <w:t>[AUSFÜHRUNGEN]</w:t>
      </w:r>
    </w:p>
    <w:p w14:paraId="40224632" w14:textId="77777777" w:rsidR="0068266A" w:rsidRPr="00EE5C8F" w:rsidRDefault="0068266A" w:rsidP="00A41220">
      <w:pPr>
        <w:pStyle w:val="VertragHaupttext"/>
        <w:rPr>
          <w:rFonts w:ascii="Arial" w:hAnsi="Arial" w:cs="Arial"/>
          <w:lang w:val="de-CH" w:eastAsia="en-US"/>
        </w:rPr>
      </w:pPr>
      <w:r w:rsidRPr="00EE5C8F">
        <w:rPr>
          <w:rFonts w:ascii="Arial" w:hAnsi="Arial" w:cs="Arial"/>
          <w:lang w:val="de-CH" w:eastAsia="en-US"/>
        </w:rPr>
        <w:t>Er/Sie verpflichtet sich insbesondere, weder auf eigene noch auf fremde Rechnung ein Geschäft zu betreiben, das mit dem Arbeitgeber/der Arbeitgeberin in Wettbewerb steht oder dessen Zweck demjenigen des Arbeitgebers/der Arbeitgeberin entspricht, in einem solchen tätig zu sein oder sich an einem solchen direkt oder indirekt zu beteiligen.</w:t>
      </w:r>
      <w:r w:rsidR="00D20746">
        <w:rPr>
          <w:rFonts w:ascii="Arial" w:hAnsi="Arial" w:cs="Arial"/>
          <w:lang w:val="de-CH" w:eastAsia="en-US"/>
        </w:rPr>
        <w:t xml:space="preserve"> </w:t>
      </w:r>
      <w:proofErr w:type="spellStart"/>
      <w:r w:rsidR="00D20746">
        <w:rPr>
          <w:rFonts w:ascii="Arial" w:hAnsi="Arial" w:cs="Arial"/>
          <w:lang w:val="de-CH" w:eastAsia="en-US"/>
        </w:rPr>
        <w:t>Darüberhinaus</w:t>
      </w:r>
      <w:proofErr w:type="spellEnd"/>
      <w:r w:rsidR="00D20746">
        <w:rPr>
          <w:rFonts w:ascii="Arial" w:hAnsi="Arial" w:cs="Arial"/>
          <w:lang w:val="de-CH" w:eastAsia="en-US"/>
        </w:rPr>
        <w:t xml:space="preserve"> ist es dem Arbeitnehmer/der Arbeitnehmerin auch untersagt, mit einem Kunden/einer Kundin der Arbeitgeberin in ein Arbeitsverhältnis zu treten.</w:t>
      </w:r>
    </w:p>
    <w:p w14:paraId="7DEBD3A3" w14:textId="77777777" w:rsidR="0068266A" w:rsidRPr="00EE5C8F" w:rsidRDefault="0068266A" w:rsidP="00A41220">
      <w:pPr>
        <w:pStyle w:val="VertragHaupttext"/>
        <w:rPr>
          <w:rFonts w:ascii="Arial" w:hAnsi="Arial" w:cs="Arial"/>
          <w:lang w:val="de-CH" w:eastAsia="en-US"/>
        </w:rPr>
      </w:pPr>
      <w:r w:rsidRPr="00EE5C8F">
        <w:rPr>
          <w:rFonts w:ascii="Arial" w:hAnsi="Arial" w:cs="Arial"/>
          <w:lang w:val="de-CH" w:eastAsia="en-US"/>
        </w:rPr>
        <w:t>Für jede Übertretung dieses Konkurrenzverbotes schuldet der Arbeitnehmer/die Arbeitnehmerin dem Arbeitgeber/der Arbeitgeberin eine Konventionalstrafe von CHF </w:t>
      </w:r>
      <w:r w:rsidR="005D5038" w:rsidRPr="005D5038">
        <w:rPr>
          <w:rFonts w:ascii="Arial" w:hAnsi="Arial" w:cs="Arial"/>
          <w:highlight w:val="yellow"/>
          <w:lang w:val="de-CH" w:eastAsia="en-US"/>
        </w:rPr>
        <w:t>[BETRAG]</w:t>
      </w:r>
      <w:r w:rsidRPr="00EE5C8F">
        <w:rPr>
          <w:rFonts w:ascii="Arial" w:hAnsi="Arial" w:cs="Arial"/>
          <w:lang w:val="de-CH" w:eastAsia="en-US"/>
        </w:rPr>
        <w:t>. Die Zahlung der Konventionalstrafe befreit den Arbeitnehmer/die Arbeitnehmerin indessen nicht von der weiteren Einhaltung des Konkurrenzverbotes. Falls der verursachte Schaden die Konventionalstrafe übersteigt, kann der Arbeitgeber/die Arbeitgeberin Schadenersatz fordern.</w:t>
      </w:r>
      <w:r w:rsidR="00B961C7">
        <w:rPr>
          <w:rFonts w:ascii="Arial" w:hAnsi="Arial" w:cs="Arial"/>
          <w:lang w:val="de-CH" w:eastAsia="en-US"/>
        </w:rPr>
        <w:t xml:space="preserve"> Die Arbeitgeberin kann zusätzlich auch die Realerfüllung fordern.</w:t>
      </w:r>
    </w:p>
    <w:p w14:paraId="5B230E7F"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Nebenbeschäftigungen</w:t>
      </w:r>
    </w:p>
    <w:p w14:paraId="6AF008C2" w14:textId="77777777" w:rsidR="0068266A" w:rsidRPr="00EE5C8F" w:rsidRDefault="00D20746" w:rsidP="00A41220">
      <w:pPr>
        <w:pStyle w:val="VertragHaupttext"/>
        <w:rPr>
          <w:rFonts w:ascii="Arial" w:hAnsi="Arial" w:cs="Arial"/>
          <w:lang w:val="de-CH" w:eastAsia="en-US"/>
        </w:rPr>
      </w:pPr>
      <w:r>
        <w:rPr>
          <w:rFonts w:ascii="Arial" w:hAnsi="Arial" w:cs="Arial"/>
          <w:lang w:val="de-CH" w:eastAsia="en-US"/>
        </w:rPr>
        <w:t xml:space="preserve">Dem Arbeitnehmer/Der Arbeitnehmerin ist es untersagt, neben seiner/ihrer Tätigkeit für die Arbeitgeberin für Kunden/Kundinnen der Arbeitgeberin in irgendeiner Form tätig zu sein. Weitere </w:t>
      </w:r>
      <w:r w:rsidR="0068266A" w:rsidRPr="00EE5C8F">
        <w:rPr>
          <w:rFonts w:ascii="Arial" w:hAnsi="Arial" w:cs="Arial"/>
          <w:lang w:val="de-CH" w:eastAsia="en-US"/>
        </w:rPr>
        <w:t>Nebenbeschäftigungen, die die Arbeitskraft der Angestellten einschränken oder die Interessen des Arbeitgebers/der Arbeitsgeberin berühren, sind nur nach vorgängiger schriftlicher Bewilligung durch die Arbeitgeberin erlaubt. Die Bewilligung kann jederzeit zurückgezogen werden, wenn die Arbeitsleistung für die Arbeitgeberin dadurch beeinträchtigt wird.</w:t>
      </w:r>
      <w:r>
        <w:rPr>
          <w:rFonts w:ascii="Arial" w:hAnsi="Arial" w:cs="Arial"/>
          <w:lang w:val="de-CH" w:eastAsia="en-US"/>
        </w:rPr>
        <w:t xml:space="preserve"> </w:t>
      </w:r>
    </w:p>
    <w:p w14:paraId="158CE687"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Geheimhaltung</w:t>
      </w:r>
    </w:p>
    <w:p w14:paraId="597479D2" w14:textId="77777777" w:rsidR="0068266A" w:rsidRPr="00EE5C8F" w:rsidRDefault="0068266A" w:rsidP="00A41220">
      <w:pPr>
        <w:pStyle w:val="VertragHaupttext"/>
        <w:rPr>
          <w:rFonts w:ascii="Arial" w:hAnsi="Arial" w:cs="Arial"/>
          <w:lang w:val="de-CH" w:eastAsia="en-US"/>
        </w:rPr>
      </w:pPr>
      <w:r w:rsidRPr="00EE5C8F">
        <w:rPr>
          <w:rFonts w:ascii="Arial" w:hAnsi="Arial" w:cs="Arial"/>
          <w:lang w:val="de-CH" w:eastAsia="en-US"/>
        </w:rPr>
        <w:t xml:space="preserve">Der Arbeitnehmer/Die Arbeitnehmerin ist Träger/Trägerin von </w:t>
      </w:r>
      <w:r w:rsidR="004676AB">
        <w:rPr>
          <w:rFonts w:ascii="Arial" w:hAnsi="Arial" w:cs="Arial"/>
          <w:lang w:val="de-CH" w:eastAsia="en-US"/>
        </w:rPr>
        <w:t>Geschäfts</w:t>
      </w:r>
      <w:r w:rsidRPr="00EE5C8F">
        <w:rPr>
          <w:rFonts w:ascii="Arial" w:hAnsi="Arial" w:cs="Arial"/>
          <w:lang w:val="de-CH" w:eastAsia="en-US"/>
        </w:rPr>
        <w:t xml:space="preserve">geheimnissen und ihm/ihr anvertrauten dienstlichen Angelegenheiten. Er/Sie hat darüber während der Dauer des Arbeitsverhältnisses als auch nach dessen Beendigung absolutes Stillschweigen zu bewahren. </w:t>
      </w:r>
    </w:p>
    <w:p w14:paraId="647250A4" w14:textId="77777777" w:rsidR="0068266A" w:rsidRPr="00EE5C8F" w:rsidRDefault="0068266A" w:rsidP="00A41220">
      <w:pPr>
        <w:pStyle w:val="VertragHaupttext"/>
        <w:rPr>
          <w:rFonts w:ascii="Arial" w:hAnsi="Arial" w:cs="Arial"/>
          <w:lang w:val="de-CH" w:eastAsia="en-US"/>
        </w:rPr>
      </w:pPr>
      <w:r w:rsidRPr="00EE5C8F">
        <w:rPr>
          <w:rFonts w:ascii="Arial" w:hAnsi="Arial" w:cs="Arial"/>
          <w:lang w:val="de-CH" w:eastAsia="en-US"/>
        </w:rPr>
        <w:t>Unter diese Schweige- und Geheimhaltungspflicht fallen insbesondere sämtliche Geschäftsbeziehungen, Kundenadressen, Konditionen, Preise und Kalkulationen, Entwicklungen, und Know-how irgendwelcher Art, Dokumente, Zeichnungen, Fotografien, Akten, Korrespondenzen, elektronische Daten</w:t>
      </w:r>
      <w:r w:rsidR="005D5038">
        <w:rPr>
          <w:rFonts w:ascii="Arial" w:hAnsi="Arial" w:cs="Arial"/>
          <w:lang w:val="de-CH" w:eastAsia="en-US"/>
        </w:rPr>
        <w:t>, Designs,</w:t>
      </w:r>
      <w:r w:rsidRPr="00EE5C8F">
        <w:rPr>
          <w:rFonts w:ascii="Arial" w:hAnsi="Arial" w:cs="Arial"/>
          <w:lang w:val="de-CH" w:eastAsia="en-US"/>
        </w:rPr>
        <w:t xml:space="preserve"> etc., die als ausschliessliches Eigentum der Arbeitgeberin zu betrachten sind, und zwar unabhängig davon, wer sie angefertigt hat. </w:t>
      </w:r>
      <w:r w:rsidR="00E07A21">
        <w:rPr>
          <w:rFonts w:ascii="Arial" w:hAnsi="Arial" w:cs="Arial"/>
          <w:lang w:val="de-CH" w:eastAsia="en-US"/>
        </w:rPr>
        <w:t xml:space="preserve">Das </w:t>
      </w:r>
      <w:r w:rsidRPr="00EE5C8F">
        <w:rPr>
          <w:rFonts w:ascii="Arial" w:hAnsi="Arial" w:cs="Arial"/>
          <w:lang w:val="de-CH" w:eastAsia="en-US"/>
        </w:rPr>
        <w:t xml:space="preserve">Kopieren </w:t>
      </w:r>
      <w:r w:rsidR="00E07A21">
        <w:rPr>
          <w:rFonts w:ascii="Arial" w:hAnsi="Arial" w:cs="Arial"/>
          <w:lang w:val="de-CH" w:eastAsia="en-US"/>
        </w:rPr>
        <w:t>oder anderweitige Reproduzieren der</w:t>
      </w:r>
      <w:r w:rsidRPr="00EE5C8F">
        <w:rPr>
          <w:rFonts w:ascii="Arial" w:hAnsi="Arial" w:cs="Arial"/>
          <w:lang w:val="de-CH" w:eastAsia="en-US"/>
        </w:rPr>
        <w:t xml:space="preserve"> erwähnten Dokumente</w:t>
      </w:r>
      <w:r w:rsidR="00E07A21">
        <w:rPr>
          <w:rFonts w:ascii="Arial" w:hAnsi="Arial" w:cs="Arial"/>
          <w:lang w:val="de-CH" w:eastAsia="en-US"/>
        </w:rPr>
        <w:t>, Daten, Designs, Know-how, etc. ist</w:t>
      </w:r>
      <w:r w:rsidRPr="00EE5C8F">
        <w:rPr>
          <w:rFonts w:ascii="Arial" w:hAnsi="Arial" w:cs="Arial"/>
          <w:lang w:val="de-CH" w:eastAsia="en-US"/>
        </w:rPr>
        <w:t xml:space="preserve"> ohne Erlaubnis der Arbeitgeberin </w:t>
      </w:r>
      <w:r w:rsidR="00E07A21">
        <w:rPr>
          <w:rFonts w:ascii="Arial" w:hAnsi="Arial" w:cs="Arial"/>
          <w:lang w:val="de-CH" w:eastAsia="en-US"/>
        </w:rPr>
        <w:t>untersagt</w:t>
      </w:r>
      <w:r w:rsidRPr="00EE5C8F">
        <w:rPr>
          <w:rFonts w:ascii="Arial" w:hAnsi="Arial" w:cs="Arial"/>
          <w:lang w:val="de-CH" w:eastAsia="en-US"/>
        </w:rPr>
        <w:t>.</w:t>
      </w:r>
    </w:p>
    <w:p w14:paraId="108C9E3D" w14:textId="77777777" w:rsidR="0068266A" w:rsidRPr="00EE5C8F" w:rsidRDefault="0068266A" w:rsidP="00A41220">
      <w:pPr>
        <w:pStyle w:val="VertragHaupttext"/>
        <w:rPr>
          <w:rFonts w:ascii="Arial" w:hAnsi="Arial" w:cs="Arial"/>
          <w:lang w:val="de-CH" w:eastAsia="en-US"/>
        </w:rPr>
      </w:pPr>
      <w:r w:rsidRPr="00EE5C8F">
        <w:rPr>
          <w:rFonts w:ascii="Arial" w:hAnsi="Arial" w:cs="Arial"/>
          <w:lang w:val="de-CH" w:eastAsia="en-US"/>
        </w:rPr>
        <w:t>Eine Verletzung dieser Vorschrift kann Schadenersatzfolgen und/oder eine fristlose Kündigung des Arbeitnehmers/der Arbeitnehmerin nach sich ziehen.</w:t>
      </w:r>
    </w:p>
    <w:p w14:paraId="7D9F4AE5" w14:textId="77777777" w:rsidR="0068266A" w:rsidRPr="00EE5C8F" w:rsidRDefault="0068266A" w:rsidP="00C061D6">
      <w:pPr>
        <w:pStyle w:val="Titel3-RmEinzug15cm"/>
        <w:numPr>
          <w:ilvl w:val="0"/>
          <w:numId w:val="49"/>
        </w:numPr>
        <w:ind w:left="0" w:firstLine="0"/>
        <w:rPr>
          <w:rFonts w:ascii="Arial" w:hAnsi="Arial" w:cs="Arial"/>
          <w:lang w:val="de-CH" w:eastAsia="en-US"/>
        </w:rPr>
      </w:pPr>
      <w:r w:rsidRPr="00EE5C8F">
        <w:rPr>
          <w:rFonts w:ascii="Arial" w:hAnsi="Arial" w:cs="Arial"/>
          <w:lang w:val="de-CH" w:eastAsia="en-US"/>
        </w:rPr>
        <w:t>Schlussbestimmungen</w:t>
      </w:r>
    </w:p>
    <w:p w14:paraId="630930FF" w14:textId="77777777" w:rsidR="0068266A" w:rsidRPr="00EE5C8F" w:rsidRDefault="0068266A" w:rsidP="004E7E0E">
      <w:pPr>
        <w:pStyle w:val="VertragHaupttext"/>
        <w:rPr>
          <w:rFonts w:ascii="Arial" w:hAnsi="Arial" w:cs="Arial"/>
          <w:lang w:val="de-CH" w:eastAsia="en-US"/>
        </w:rPr>
      </w:pPr>
      <w:r w:rsidRPr="00EE5C8F">
        <w:rPr>
          <w:rFonts w:ascii="Arial" w:hAnsi="Arial" w:cs="Arial"/>
          <w:lang w:val="de-CH" w:eastAsia="en-US"/>
        </w:rPr>
        <w:t>Vertragsänderungen und -ergänzungen jeglicher Art sind nur gültig, wenn sie schriftlich vereinbart werden.</w:t>
      </w:r>
    </w:p>
    <w:p w14:paraId="72A97F93" w14:textId="77777777" w:rsidR="0068266A" w:rsidRPr="00EE5C8F" w:rsidRDefault="0068266A" w:rsidP="004E7E0E">
      <w:pPr>
        <w:pStyle w:val="VertragHaupttext"/>
        <w:rPr>
          <w:rFonts w:ascii="Arial" w:hAnsi="Arial" w:cs="Arial"/>
          <w:lang w:val="de-CH" w:eastAsia="en-US"/>
        </w:rPr>
      </w:pPr>
      <w:r w:rsidRPr="00EE5C8F">
        <w:rPr>
          <w:rFonts w:ascii="Arial" w:hAnsi="Arial" w:cs="Arial"/>
          <w:lang w:val="de-CH" w:eastAsia="en-US"/>
        </w:rPr>
        <w:lastRenderedPageBreak/>
        <w:t>Falls Teile dieses Vertrages unwirksam sein sollten, wird dadurch die Gültigkeit der übrigen Bestimmungen in diesem Vertrag nicht berührt. Anstelle der unwirksamen Bestimmungen treten sinngemäss die einschlägigen gesetzlichen Bestimmungen.</w:t>
      </w:r>
    </w:p>
    <w:p w14:paraId="6B901B8B" w14:textId="77777777" w:rsidR="0068266A" w:rsidRPr="00EE5C8F" w:rsidRDefault="0068266A" w:rsidP="004E7E0E">
      <w:pPr>
        <w:pStyle w:val="VertragHaupttext"/>
        <w:rPr>
          <w:rFonts w:ascii="Arial" w:hAnsi="Arial" w:cs="Arial"/>
          <w:lang w:val="de-CH" w:eastAsia="en-US"/>
        </w:rPr>
      </w:pPr>
      <w:r w:rsidRPr="00EE5C8F">
        <w:rPr>
          <w:rFonts w:ascii="Arial" w:hAnsi="Arial" w:cs="Arial"/>
          <w:lang w:val="de-CH" w:eastAsia="en-US"/>
        </w:rPr>
        <w:t>Für arbeitsrechtliche Klagen ist das Gericht am Wohnsitz oder Sitz der</w:t>
      </w:r>
      <w:r w:rsidRPr="00EE5C8F">
        <w:rPr>
          <w:rFonts w:ascii="Arial" w:hAnsi="Arial" w:cs="Arial"/>
          <w:sz w:val="20"/>
          <w:lang w:val="de-CH"/>
        </w:rPr>
        <w:t xml:space="preserve"> </w:t>
      </w:r>
      <w:r w:rsidRPr="00EE5C8F">
        <w:rPr>
          <w:rFonts w:ascii="Arial" w:hAnsi="Arial" w:cs="Arial"/>
          <w:lang w:val="de-CH" w:eastAsia="en-US"/>
        </w:rPr>
        <w:t>beklagten Partei oder am Ort, an dem der Arbeitnehmer/die Arbeitnehmerin gewöhnlich die Arbeit verrichtet, zuständig.</w:t>
      </w:r>
    </w:p>
    <w:p w14:paraId="127D8821" w14:textId="77777777" w:rsidR="0068266A" w:rsidRPr="00EE5C8F" w:rsidRDefault="0068266A" w:rsidP="004E7E0E">
      <w:pPr>
        <w:pStyle w:val="VertragHaupttext"/>
        <w:rPr>
          <w:rFonts w:ascii="Arial" w:hAnsi="Arial" w:cs="Arial"/>
          <w:lang w:val="de-CH" w:eastAsia="en-US"/>
        </w:rPr>
      </w:pPr>
      <w:r w:rsidRPr="00EE5C8F">
        <w:rPr>
          <w:rFonts w:ascii="Arial" w:hAnsi="Arial" w:cs="Arial"/>
          <w:lang w:val="de-CH" w:eastAsia="en-US"/>
        </w:rPr>
        <w:t>Der vorliegende Arbeitsvertrag untersteht schweizerischem Recht.</w:t>
      </w:r>
    </w:p>
    <w:p w14:paraId="74DC0B5D" w14:textId="77777777" w:rsidR="00B70BC3" w:rsidRPr="00EE5C8F" w:rsidRDefault="00B70BC3" w:rsidP="00743FC8">
      <w:pPr>
        <w:pStyle w:val="VertragHaupttext"/>
        <w:rPr>
          <w:rFonts w:ascii="Arial" w:hAnsi="Arial" w:cs="Arial"/>
          <w:lang w:val="de-CH" w:eastAsia="en-US"/>
        </w:rPr>
      </w:pPr>
    </w:p>
    <w:p w14:paraId="38ACE386" w14:textId="77777777" w:rsidR="00B70BC3" w:rsidRPr="00E07A21" w:rsidRDefault="00E07A21" w:rsidP="00B70BC3">
      <w:pPr>
        <w:pStyle w:val="VertragHaupttext"/>
        <w:tabs>
          <w:tab w:val="left" w:pos="4820"/>
        </w:tabs>
        <w:spacing w:after="240"/>
        <w:rPr>
          <w:rFonts w:ascii="Arial" w:hAnsi="Arial" w:cs="Arial"/>
          <w:lang w:val="de-CH"/>
        </w:rPr>
      </w:pPr>
      <w:r w:rsidRPr="00E07A21">
        <w:rPr>
          <w:rFonts w:ascii="Arial" w:hAnsi="Arial" w:cs="Arial"/>
          <w:lang w:val="de-CH"/>
        </w:rPr>
        <w:t>Ort, Datum</w:t>
      </w:r>
      <w:r w:rsidRPr="00E07A21">
        <w:rPr>
          <w:rFonts w:ascii="Arial" w:hAnsi="Arial" w:cs="Arial"/>
          <w:lang w:val="de-CH"/>
        </w:rPr>
        <w:tab/>
        <w:t>Ort, Datum</w:t>
      </w:r>
    </w:p>
    <w:p w14:paraId="5BA16584" w14:textId="77777777" w:rsidR="00E07A21" w:rsidRDefault="00E07A21" w:rsidP="00B70BC3">
      <w:pPr>
        <w:pStyle w:val="VertragHaupttext"/>
        <w:tabs>
          <w:tab w:val="left" w:pos="4820"/>
        </w:tabs>
        <w:rPr>
          <w:rFonts w:ascii="Arial" w:hAnsi="Arial" w:cs="Arial"/>
          <w:lang w:val="de-CH"/>
        </w:rPr>
      </w:pPr>
    </w:p>
    <w:p w14:paraId="59C070FD" w14:textId="77777777" w:rsidR="00B70BC3" w:rsidRPr="00EE5C8F" w:rsidRDefault="00B70BC3" w:rsidP="00B70BC3">
      <w:pPr>
        <w:pStyle w:val="VertragHaupttext"/>
        <w:tabs>
          <w:tab w:val="left" w:pos="4820"/>
        </w:tabs>
        <w:rPr>
          <w:rFonts w:ascii="Arial" w:hAnsi="Arial" w:cs="Arial"/>
          <w:lang w:val="de-CH"/>
        </w:rPr>
      </w:pPr>
      <w:r w:rsidRPr="00EE5C8F">
        <w:rPr>
          <w:rFonts w:ascii="Arial" w:hAnsi="Arial" w:cs="Arial"/>
          <w:lang w:val="de-CH"/>
        </w:rPr>
        <w:t>___________________________________</w:t>
      </w:r>
      <w:r w:rsidRPr="00EE5C8F">
        <w:rPr>
          <w:rFonts w:ascii="Arial" w:hAnsi="Arial" w:cs="Arial"/>
          <w:lang w:val="de-CH"/>
        </w:rPr>
        <w:tab/>
        <w:t>___________________________________</w:t>
      </w:r>
    </w:p>
    <w:p w14:paraId="46BB734D" w14:textId="77777777" w:rsidR="00B70BC3" w:rsidRPr="00EE5C8F" w:rsidRDefault="00B70BC3" w:rsidP="00B70BC3">
      <w:pPr>
        <w:pStyle w:val="VertragHaupttext"/>
        <w:tabs>
          <w:tab w:val="left" w:pos="4820"/>
        </w:tabs>
        <w:spacing w:after="0"/>
        <w:rPr>
          <w:rFonts w:ascii="Arial" w:hAnsi="Arial" w:cs="Arial"/>
          <w:lang w:val="de-CH"/>
        </w:rPr>
      </w:pPr>
    </w:p>
    <w:p w14:paraId="20431F33" w14:textId="77777777" w:rsidR="00B70BC3" w:rsidRPr="00EE5C8F" w:rsidRDefault="00B70BC3" w:rsidP="00B70BC3">
      <w:pPr>
        <w:pStyle w:val="VertragHaupttext"/>
        <w:tabs>
          <w:tab w:val="left" w:pos="4820"/>
        </w:tabs>
        <w:spacing w:after="0"/>
        <w:rPr>
          <w:rFonts w:ascii="Arial" w:hAnsi="Arial" w:cs="Arial"/>
          <w:lang w:val="de-CH"/>
        </w:rPr>
      </w:pPr>
      <w:r w:rsidRPr="00EE5C8F">
        <w:rPr>
          <w:rFonts w:ascii="Arial" w:hAnsi="Arial" w:cs="Arial"/>
          <w:lang w:val="de-CH"/>
        </w:rPr>
        <w:t>Unterschrift</w:t>
      </w:r>
      <w:r w:rsidRPr="00EE5C8F">
        <w:rPr>
          <w:rFonts w:ascii="Arial" w:hAnsi="Arial" w:cs="Arial"/>
          <w:lang w:val="de-CH"/>
        </w:rPr>
        <w:tab/>
      </w:r>
      <w:proofErr w:type="spellStart"/>
      <w:r w:rsidRPr="00EE5C8F">
        <w:rPr>
          <w:rFonts w:ascii="Arial" w:hAnsi="Arial" w:cs="Arial"/>
          <w:lang w:val="de-CH"/>
        </w:rPr>
        <w:t>Unterschrift</w:t>
      </w:r>
      <w:proofErr w:type="spellEnd"/>
    </w:p>
    <w:p w14:paraId="4A10B348" w14:textId="77777777" w:rsidR="00B70BC3" w:rsidRPr="00EE5C8F" w:rsidRDefault="00B70BC3" w:rsidP="00B70BC3">
      <w:pPr>
        <w:pStyle w:val="VertragHaupttext"/>
        <w:tabs>
          <w:tab w:val="left" w:pos="4820"/>
        </w:tabs>
        <w:spacing w:after="0"/>
        <w:rPr>
          <w:rFonts w:ascii="Arial" w:hAnsi="Arial" w:cs="Arial"/>
          <w:lang w:val="de-CH"/>
        </w:rPr>
      </w:pPr>
    </w:p>
    <w:p w14:paraId="7DBA9D21" w14:textId="77777777" w:rsidR="00B70BC3" w:rsidRPr="00EE5C8F" w:rsidRDefault="00B70BC3" w:rsidP="00B70BC3">
      <w:pPr>
        <w:pStyle w:val="VertragHaupttext"/>
        <w:tabs>
          <w:tab w:val="left" w:pos="4820"/>
        </w:tabs>
        <w:spacing w:after="120"/>
        <w:rPr>
          <w:rFonts w:ascii="Arial" w:hAnsi="Arial" w:cs="Arial"/>
          <w:lang w:val="de-CH"/>
        </w:rPr>
      </w:pPr>
      <w:r w:rsidRPr="00EE5C8F">
        <w:rPr>
          <w:rFonts w:ascii="Arial" w:hAnsi="Arial" w:cs="Arial"/>
          <w:lang w:val="de-CH"/>
        </w:rPr>
        <w:t>___________________________________</w:t>
      </w:r>
      <w:r w:rsidRPr="00EE5C8F">
        <w:rPr>
          <w:rFonts w:ascii="Arial" w:hAnsi="Arial" w:cs="Arial"/>
          <w:lang w:val="de-CH"/>
        </w:rPr>
        <w:tab/>
        <w:t>___________________________________</w:t>
      </w:r>
    </w:p>
    <w:p w14:paraId="7B2B023B" w14:textId="77777777" w:rsidR="00B70BC3" w:rsidRPr="00EE5C8F" w:rsidRDefault="00B70BC3" w:rsidP="00B70BC3">
      <w:pPr>
        <w:pStyle w:val="VertragHaupttext"/>
        <w:tabs>
          <w:tab w:val="left" w:pos="4820"/>
        </w:tabs>
        <w:spacing w:after="240"/>
        <w:rPr>
          <w:rFonts w:ascii="Arial" w:hAnsi="Arial" w:cs="Arial"/>
          <w:lang w:val="de-CH"/>
        </w:rPr>
      </w:pPr>
      <w:r w:rsidRPr="00EE5C8F">
        <w:rPr>
          <w:rFonts w:ascii="Arial" w:hAnsi="Arial" w:cs="Arial"/>
          <w:lang w:val="de-CH"/>
        </w:rPr>
        <w:t>Arbeitgeberin</w:t>
      </w:r>
      <w:r w:rsidRPr="00EE5C8F">
        <w:rPr>
          <w:rFonts w:ascii="Arial" w:hAnsi="Arial" w:cs="Arial"/>
          <w:lang w:val="de-CH"/>
        </w:rPr>
        <w:tab/>
        <w:t>Arbeitnehmer/Arbeitnehmerin</w:t>
      </w:r>
    </w:p>
    <w:sectPr w:rsidR="00B70BC3" w:rsidRPr="00EE5C8F" w:rsidSect="00A12558">
      <w:headerReference w:type="default" r:id="rId8"/>
      <w:footerReference w:type="default" r:id="rId9"/>
      <w:pgSz w:w="12240" w:h="15840"/>
      <w:pgMar w:top="1276" w:right="1417" w:bottom="993" w:left="1417"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0900" w14:textId="77777777" w:rsidR="00C838F5" w:rsidRDefault="00C838F5">
      <w:r>
        <w:separator/>
      </w:r>
    </w:p>
  </w:endnote>
  <w:endnote w:type="continuationSeparator" w:id="0">
    <w:p w14:paraId="3B8CF5FC" w14:textId="77777777" w:rsidR="00C838F5" w:rsidRDefault="00C8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054F" w14:textId="77777777" w:rsidR="00EE5A32" w:rsidRPr="00E07A21" w:rsidRDefault="00A12558" w:rsidP="00E07A21">
    <w:pPr>
      <w:pStyle w:val="a5"/>
      <w:jc w:val="center"/>
      <w:rPr>
        <w:rFonts w:ascii="Arial" w:hAnsi="Arial" w:cs="Arial"/>
        <w:sz w:val="18"/>
        <w:szCs w:val="18"/>
      </w:rPr>
    </w:pPr>
    <w:r>
      <w:rPr>
        <w:rFonts w:ascii="Arial" w:hAnsi="Arial" w:cs="Arial"/>
        <w:sz w:val="18"/>
        <w:szCs w:val="18"/>
      </w:rPr>
      <w:t xml:space="preserve">Seite </w:t>
    </w:r>
    <w:r w:rsidR="00EE5A32" w:rsidRPr="00E07A21">
      <w:rPr>
        <w:rFonts w:ascii="Arial" w:hAnsi="Arial" w:cs="Arial"/>
        <w:sz w:val="18"/>
        <w:szCs w:val="18"/>
      </w:rPr>
      <w:fldChar w:fldCharType="begin"/>
    </w:r>
    <w:r w:rsidR="00EE5A32" w:rsidRPr="00E07A21">
      <w:rPr>
        <w:rFonts w:ascii="Arial" w:hAnsi="Arial" w:cs="Arial"/>
        <w:sz w:val="18"/>
        <w:szCs w:val="18"/>
      </w:rPr>
      <w:instrText xml:space="preserve"> PAGE </w:instrText>
    </w:r>
    <w:r w:rsidR="00EE5A32" w:rsidRPr="00E07A21">
      <w:rPr>
        <w:rFonts w:ascii="Arial" w:hAnsi="Arial" w:cs="Arial"/>
        <w:sz w:val="18"/>
        <w:szCs w:val="18"/>
      </w:rPr>
      <w:fldChar w:fldCharType="separate"/>
    </w:r>
    <w:r w:rsidR="00F241D7">
      <w:rPr>
        <w:rFonts w:ascii="Arial" w:hAnsi="Arial" w:cs="Arial"/>
        <w:noProof/>
        <w:sz w:val="18"/>
        <w:szCs w:val="18"/>
      </w:rPr>
      <w:t>4</w:t>
    </w:r>
    <w:r w:rsidR="00EE5A32" w:rsidRPr="00E07A21">
      <w:rPr>
        <w:rFonts w:ascii="Arial" w:hAnsi="Arial" w:cs="Arial"/>
        <w:sz w:val="18"/>
        <w:szCs w:val="18"/>
      </w:rPr>
      <w:fldChar w:fldCharType="end"/>
    </w:r>
    <w:r w:rsidR="00EE5A32" w:rsidRPr="00E07A21">
      <w:rPr>
        <w:rFonts w:ascii="Arial" w:hAnsi="Arial" w:cs="Arial"/>
        <w:sz w:val="18"/>
        <w:szCs w:val="18"/>
      </w:rPr>
      <w:t xml:space="preserve"> </w:t>
    </w:r>
    <w:r>
      <w:rPr>
        <w:rFonts w:ascii="Arial" w:hAnsi="Arial" w:cs="Arial"/>
        <w:sz w:val="18"/>
        <w:szCs w:val="18"/>
      </w:rPr>
      <w:t>von</w:t>
    </w:r>
    <w:r w:rsidR="00EE5A32" w:rsidRPr="00E07A21">
      <w:rPr>
        <w:rFonts w:ascii="Arial" w:hAnsi="Arial" w:cs="Arial"/>
        <w:sz w:val="18"/>
        <w:szCs w:val="18"/>
      </w:rPr>
      <w:t xml:space="preserve"> </w:t>
    </w:r>
    <w:r w:rsidR="00EE5A32" w:rsidRPr="00E07A21">
      <w:rPr>
        <w:rFonts w:ascii="Arial" w:hAnsi="Arial" w:cs="Arial"/>
        <w:sz w:val="18"/>
        <w:szCs w:val="18"/>
      </w:rPr>
      <w:fldChar w:fldCharType="begin"/>
    </w:r>
    <w:r w:rsidR="00EE5A32" w:rsidRPr="00E07A21">
      <w:rPr>
        <w:rFonts w:ascii="Arial" w:hAnsi="Arial" w:cs="Arial"/>
        <w:sz w:val="18"/>
        <w:szCs w:val="18"/>
      </w:rPr>
      <w:instrText>NUMPAGES</w:instrText>
    </w:r>
    <w:r w:rsidR="00EE5A32" w:rsidRPr="00E07A21">
      <w:rPr>
        <w:rFonts w:ascii="Arial" w:hAnsi="Arial" w:cs="Arial"/>
        <w:sz w:val="18"/>
        <w:szCs w:val="18"/>
      </w:rPr>
      <w:fldChar w:fldCharType="separate"/>
    </w:r>
    <w:r w:rsidR="00F241D7">
      <w:rPr>
        <w:rFonts w:ascii="Arial" w:hAnsi="Arial" w:cs="Arial"/>
        <w:noProof/>
        <w:sz w:val="18"/>
        <w:szCs w:val="18"/>
      </w:rPr>
      <w:t>6</w:t>
    </w:r>
    <w:r w:rsidR="00EE5A32" w:rsidRPr="00E07A2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68F6" w14:textId="77777777" w:rsidR="00C838F5" w:rsidRDefault="00C838F5">
      <w:r>
        <w:separator/>
      </w:r>
    </w:p>
  </w:footnote>
  <w:footnote w:type="continuationSeparator" w:id="0">
    <w:p w14:paraId="27A44B8C" w14:textId="77777777" w:rsidR="00C838F5" w:rsidRDefault="00C838F5">
      <w:r>
        <w:continuationSeparator/>
      </w:r>
    </w:p>
  </w:footnote>
  <w:footnote w:id="1">
    <w:p w14:paraId="66ACE79D" w14:textId="77777777" w:rsidR="00D77E1B" w:rsidRDefault="00EE5A32" w:rsidP="00B35EA8">
      <w:pPr>
        <w:pStyle w:val="a7"/>
      </w:pPr>
      <w:r w:rsidRPr="00684B3D">
        <w:rPr>
          <w:rStyle w:val="ab"/>
          <w:rFonts w:ascii="Arial" w:hAnsi="Arial" w:cs="Arial"/>
          <w:sz w:val="18"/>
          <w:szCs w:val="18"/>
          <w:highlight w:val="cyan"/>
        </w:rPr>
        <w:footnoteRef/>
      </w:r>
      <w:r w:rsidRPr="00684B3D">
        <w:rPr>
          <w:rFonts w:ascii="Arial" w:hAnsi="Arial" w:cs="Arial"/>
          <w:sz w:val="18"/>
          <w:szCs w:val="18"/>
          <w:highlight w:val="cyan"/>
        </w:rPr>
        <w:t xml:space="preserve"> </w:t>
      </w:r>
      <w:r w:rsidRPr="00684B3D">
        <w:rPr>
          <w:rFonts w:ascii="Arial" w:hAnsi="Arial" w:cs="Arial"/>
          <w:sz w:val="18"/>
          <w:szCs w:val="18"/>
          <w:highlight w:val="cyan"/>
          <w:lang w:val="de-CH"/>
        </w:rPr>
        <w:t>Bitte auswählen.</w:t>
      </w:r>
    </w:p>
  </w:footnote>
  <w:footnote w:id="2">
    <w:p w14:paraId="123E6607" w14:textId="77777777" w:rsidR="00D77E1B" w:rsidRDefault="00EE5A32">
      <w:pPr>
        <w:pStyle w:val="a7"/>
      </w:pPr>
      <w:r w:rsidRPr="00684B3D">
        <w:rPr>
          <w:rStyle w:val="ab"/>
          <w:rFonts w:ascii="Arial" w:hAnsi="Arial" w:cs="Arial"/>
          <w:sz w:val="18"/>
          <w:szCs w:val="18"/>
          <w:highlight w:val="cyan"/>
        </w:rPr>
        <w:footnoteRef/>
      </w:r>
      <w:r w:rsidRPr="00684B3D">
        <w:rPr>
          <w:rFonts w:ascii="Arial" w:hAnsi="Arial" w:cs="Arial"/>
          <w:sz w:val="18"/>
          <w:szCs w:val="18"/>
          <w:highlight w:val="cyan"/>
        </w:rPr>
        <w:t xml:space="preserve"> </w:t>
      </w:r>
      <w:r w:rsidRPr="00684B3D">
        <w:rPr>
          <w:rFonts w:ascii="Arial" w:hAnsi="Arial" w:cs="Arial"/>
          <w:sz w:val="18"/>
          <w:szCs w:val="18"/>
          <w:highlight w:val="cyan"/>
          <w:lang w:val="de-CH"/>
        </w:rPr>
        <w:t>Bitte auswählen.</w:t>
      </w:r>
    </w:p>
  </w:footnote>
  <w:footnote w:id="3">
    <w:p w14:paraId="7EDCD4E9" w14:textId="77777777" w:rsidR="00D77E1B" w:rsidRDefault="00EE5A32">
      <w:pPr>
        <w:pStyle w:val="a7"/>
      </w:pPr>
      <w:r w:rsidRPr="00930690">
        <w:rPr>
          <w:rFonts w:ascii="Arial" w:hAnsi="Arial" w:cs="Arial"/>
          <w:sz w:val="18"/>
          <w:szCs w:val="18"/>
          <w:highlight w:val="cyan"/>
          <w:vertAlign w:val="superscript"/>
        </w:rPr>
        <w:footnoteRef/>
      </w:r>
      <w:r w:rsidRPr="00930690">
        <w:rPr>
          <w:rFonts w:ascii="Arial" w:hAnsi="Arial" w:cs="Arial"/>
          <w:sz w:val="18"/>
          <w:szCs w:val="18"/>
          <w:highlight w:val="cyan"/>
        </w:rPr>
        <w:t xml:space="preserve"> Bitte auswählen: 8,33% bei 4 Wochen und 10.64% bei 5 Wochen Ferien. </w:t>
      </w:r>
      <w:r>
        <w:rPr>
          <w:rFonts w:ascii="Arial" w:hAnsi="Arial" w:cs="Arial"/>
          <w:sz w:val="18"/>
          <w:szCs w:val="18"/>
          <w:highlight w:val="cyan"/>
        </w:rPr>
        <w:t xml:space="preserve">Die </w:t>
      </w:r>
      <w:r w:rsidRPr="00930690">
        <w:rPr>
          <w:rFonts w:ascii="Arial" w:hAnsi="Arial" w:cs="Arial"/>
          <w:sz w:val="18"/>
          <w:szCs w:val="18"/>
          <w:highlight w:val="cyan"/>
        </w:rPr>
        <w:t xml:space="preserve">Ferienentschädigung in % und CHF </w:t>
      </w:r>
      <w:r>
        <w:rPr>
          <w:rFonts w:ascii="Arial" w:hAnsi="Arial" w:cs="Arial"/>
          <w:sz w:val="18"/>
          <w:szCs w:val="18"/>
          <w:highlight w:val="cyan"/>
        </w:rPr>
        <w:t xml:space="preserve">ist auch </w:t>
      </w:r>
      <w:r w:rsidRPr="00930690">
        <w:rPr>
          <w:rFonts w:ascii="Arial" w:hAnsi="Arial" w:cs="Arial"/>
          <w:sz w:val="18"/>
          <w:szCs w:val="18"/>
          <w:highlight w:val="cyan"/>
        </w:rPr>
        <w:t>auf jeder Lohnabrechnung aus</w:t>
      </w:r>
      <w:r w:rsidR="00031D68">
        <w:rPr>
          <w:rFonts w:ascii="Arial" w:hAnsi="Arial" w:cs="Arial"/>
          <w:sz w:val="18"/>
          <w:szCs w:val="18"/>
          <w:highlight w:val="cyan"/>
        </w:rPr>
        <w:t>zu</w:t>
      </w:r>
      <w:r w:rsidRPr="00930690">
        <w:rPr>
          <w:rFonts w:ascii="Arial" w:hAnsi="Arial" w:cs="Arial"/>
          <w:sz w:val="18"/>
          <w:szCs w:val="18"/>
          <w:highlight w:val="cyan"/>
        </w:rPr>
        <w:t>weisen.</w:t>
      </w:r>
    </w:p>
  </w:footnote>
  <w:footnote w:id="4">
    <w:p w14:paraId="78E0DB96" w14:textId="77777777" w:rsidR="00D77E1B" w:rsidRDefault="00EE5A32">
      <w:pPr>
        <w:pStyle w:val="a7"/>
      </w:pPr>
      <w:r w:rsidRPr="00B33B55">
        <w:rPr>
          <w:highlight w:val="cyan"/>
          <w:vertAlign w:val="superscript"/>
          <w:lang w:val="de-CH"/>
        </w:rPr>
        <w:footnoteRef/>
      </w:r>
      <w:r w:rsidRPr="00B33B55">
        <w:rPr>
          <w:highlight w:val="cyan"/>
          <w:vertAlign w:val="superscript"/>
          <w:lang w:val="de-CH"/>
        </w:rPr>
        <w:t xml:space="preserve"> </w:t>
      </w:r>
      <w:r w:rsidRPr="00C54F47">
        <w:rPr>
          <w:rFonts w:ascii="Arial" w:hAnsi="Arial" w:cs="Arial"/>
          <w:sz w:val="18"/>
          <w:szCs w:val="18"/>
          <w:highlight w:val="cyan"/>
          <w:lang w:val="de-CH"/>
        </w:rPr>
        <w:t>Diesen Teil im Hinblick auf konkrete Situation des jeweiligen Arbeitnehmers formulieren. Falls nicht geplant ist, dass der Wochendurchschnitt 8 Stunden erreicht, darauf hinweisen, dass die Versicherung Sache des Arbeitnehmers ist.</w:t>
      </w:r>
    </w:p>
  </w:footnote>
  <w:footnote w:id="5">
    <w:p w14:paraId="65550DE3" w14:textId="77777777" w:rsidR="00D77E1B" w:rsidRDefault="00812705">
      <w:pPr>
        <w:pStyle w:val="a7"/>
      </w:pPr>
      <w:r w:rsidRPr="00930690">
        <w:rPr>
          <w:rFonts w:ascii="Arial" w:hAnsi="Arial" w:cs="Arial"/>
          <w:sz w:val="18"/>
          <w:szCs w:val="18"/>
          <w:highlight w:val="cyan"/>
          <w:vertAlign w:val="superscript"/>
          <w:lang w:val="de-CH"/>
        </w:rPr>
        <w:footnoteRef/>
      </w:r>
      <w:r w:rsidRPr="00930690">
        <w:rPr>
          <w:rFonts w:ascii="Arial" w:hAnsi="Arial" w:cs="Arial"/>
          <w:sz w:val="18"/>
          <w:szCs w:val="18"/>
          <w:highlight w:val="cyan"/>
          <w:lang w:val="de-CH"/>
        </w:rPr>
        <w:t xml:space="preserve"> Angaben der Versicherungs-Police entnehmen.</w:t>
      </w:r>
    </w:p>
  </w:footnote>
  <w:footnote w:id="6">
    <w:p w14:paraId="0B02BC2C" w14:textId="77777777" w:rsidR="00D77E1B" w:rsidRDefault="00EE5A32">
      <w:pPr>
        <w:pStyle w:val="a7"/>
      </w:pPr>
      <w:r w:rsidRPr="00B33B55">
        <w:rPr>
          <w:rFonts w:ascii="Arial" w:hAnsi="Arial" w:cs="Arial"/>
          <w:sz w:val="18"/>
          <w:szCs w:val="18"/>
          <w:highlight w:val="cyan"/>
          <w:vertAlign w:val="superscript"/>
          <w:lang w:val="de-CH"/>
        </w:rPr>
        <w:footnoteRef/>
      </w:r>
      <w:r w:rsidRPr="00B33B55">
        <w:rPr>
          <w:rFonts w:ascii="Arial" w:hAnsi="Arial" w:cs="Arial"/>
          <w:sz w:val="18"/>
          <w:szCs w:val="18"/>
          <w:highlight w:val="cyan"/>
          <w:vertAlign w:val="superscript"/>
          <w:lang w:val="de-CH"/>
        </w:rPr>
        <w:t xml:space="preserve"> </w:t>
      </w:r>
      <w:r w:rsidRPr="00B33B55">
        <w:rPr>
          <w:rFonts w:ascii="Arial" w:hAnsi="Arial" w:cs="Arial"/>
          <w:sz w:val="18"/>
          <w:szCs w:val="18"/>
          <w:highlight w:val="cyan"/>
          <w:lang w:val="de-CH"/>
        </w:rPr>
        <w:t>Diesen Teil im Hinblick auf konkrete Situation des jeweiligen Arbeitnehmers formulieren. Falls nicht geplant ist, dass der Wochendurchschnitt 8 Stunden erreicht, darauf hinweisen, dass die Versicherung Sache des Arbeitnehmers ist.</w:t>
      </w:r>
    </w:p>
  </w:footnote>
  <w:footnote w:id="7">
    <w:p w14:paraId="02F99D62" w14:textId="77777777" w:rsidR="00D77E1B" w:rsidRDefault="00EE5A32">
      <w:pPr>
        <w:pStyle w:val="a7"/>
      </w:pPr>
      <w:r w:rsidRPr="00B33B55">
        <w:rPr>
          <w:rFonts w:ascii="Arial" w:hAnsi="Arial" w:cs="Arial"/>
          <w:sz w:val="18"/>
          <w:szCs w:val="18"/>
          <w:highlight w:val="cyan"/>
          <w:vertAlign w:val="superscript"/>
          <w:lang w:val="de-CH"/>
        </w:rPr>
        <w:footnoteRef/>
      </w:r>
      <w:r w:rsidRPr="00B33B55">
        <w:rPr>
          <w:rFonts w:ascii="Arial" w:hAnsi="Arial" w:cs="Arial"/>
          <w:sz w:val="18"/>
          <w:szCs w:val="18"/>
          <w:highlight w:val="cyan"/>
          <w:vertAlign w:val="superscript"/>
          <w:lang w:val="de-CH"/>
        </w:rPr>
        <w:t xml:space="preserve"> </w:t>
      </w:r>
      <w:r w:rsidRPr="005D5038">
        <w:rPr>
          <w:rFonts w:ascii="Arial" w:hAnsi="Arial" w:cs="Arial"/>
          <w:sz w:val="18"/>
          <w:szCs w:val="18"/>
          <w:highlight w:val="cyan"/>
          <w:lang w:val="de-CH"/>
        </w:rPr>
        <w:t xml:space="preserve">BVG-Pflicht erst ab einem </w:t>
      </w:r>
      <w:r w:rsidRPr="00AB3048">
        <w:rPr>
          <w:rFonts w:ascii="Arial" w:hAnsi="Arial" w:cs="Arial"/>
          <w:sz w:val="18"/>
          <w:szCs w:val="18"/>
          <w:highlight w:val="cyan"/>
          <w:lang w:val="de-CH"/>
        </w:rPr>
        <w:t>Jahreseinkommen von CHF 21 330.–</w:t>
      </w:r>
      <w:r>
        <w:rPr>
          <w:rFonts w:ascii="Arial" w:hAnsi="Arial" w:cs="Arial"/>
          <w:sz w:val="18"/>
          <w:szCs w:val="18"/>
          <w:highlight w:val="cyan"/>
          <w:lang w:val="de-CH"/>
        </w:rPr>
        <w:t xml:space="preserve"> (20</w:t>
      </w:r>
      <w:r w:rsidR="00031D68">
        <w:rPr>
          <w:rFonts w:ascii="Arial" w:hAnsi="Arial" w:cs="Arial"/>
          <w:sz w:val="18"/>
          <w:szCs w:val="18"/>
          <w:highlight w:val="cyan"/>
          <w:lang w:val="de-CH"/>
        </w:rPr>
        <w:t>20</w:t>
      </w:r>
      <w:r>
        <w:rPr>
          <w:rFonts w:ascii="Arial" w:hAnsi="Arial" w:cs="Arial"/>
          <w:sz w:val="18"/>
          <w:szCs w:val="18"/>
          <w:highlight w:val="cyan"/>
          <w:lang w:val="de-CH"/>
        </w:rPr>
        <w:t>)</w:t>
      </w:r>
      <w:r w:rsidRPr="00AB3048">
        <w:rPr>
          <w:rFonts w:ascii="Arial" w:hAnsi="Arial" w:cs="Arial"/>
          <w:sz w:val="18"/>
          <w:szCs w:val="18"/>
          <w:highlight w:val="cyan"/>
          <w:lang w:val="de-CH"/>
        </w:rPr>
        <w:t>.</w:t>
      </w:r>
      <w:r>
        <w:rPr>
          <w:rFonts w:ascii="Arial" w:hAnsi="Arial" w:cs="Arial"/>
          <w:sz w:val="18"/>
          <w:szCs w:val="18"/>
          <w:highlight w:val="cyan"/>
          <w:lang w:val="de-CH"/>
        </w:rPr>
        <w:t xml:space="preserve"> Die BVG-Pflicht besteht, sobald der Schwellenwert erreicht ist, unabhängig davon, was im Arbeitsvertrag steht. Einzig die Prämientragung (sollte sie anders als 50-50 sein), kann und muss im Arbeitsvertrag geregelt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5B7F" w14:textId="77777777" w:rsidR="00212375" w:rsidRPr="00446750" w:rsidRDefault="00446750" w:rsidP="00212375">
    <w:pPr>
      <w:pStyle w:val="a3"/>
      <w:jc w:val="center"/>
      <w:rPr>
        <w:sz w:val="20"/>
        <w:szCs w:val="16"/>
        <w:lang w:val="de-CH"/>
      </w:rPr>
    </w:pPr>
    <w:r w:rsidRPr="00446750">
      <w:rPr>
        <w:b/>
        <w:bCs/>
        <w:sz w:val="20"/>
        <w:szCs w:val="16"/>
      </w:rPr>
      <w:t>Disclaimer</w:t>
    </w:r>
    <w:r>
      <w:rPr>
        <w:sz w:val="20"/>
        <w:szCs w:val="16"/>
      </w:rPr>
      <w:br/>
    </w:r>
    <w:r w:rsidRPr="00446750">
      <w:rPr>
        <w:sz w:val="20"/>
        <w:szCs w:val="16"/>
      </w:rPr>
      <w:t xml:space="preserve">Dieses Dokument wird nur zu Informationszwecken zur Verfügung gestellt. </w:t>
    </w:r>
    <w:hyperlink r:id="rId1" w:history="1">
      <w:r w:rsidRPr="00446750">
        <w:rPr>
          <w:rStyle w:val="af1"/>
          <w:sz w:val="20"/>
          <w:szCs w:val="16"/>
        </w:rPr>
        <w:t>Treuhand-suche.ch</w:t>
      </w:r>
    </w:hyperlink>
    <w:r w:rsidRPr="00446750">
      <w:rPr>
        <w:sz w:val="20"/>
        <w:szCs w:val="16"/>
      </w:rPr>
      <w:t xml:space="preserve"> übernimmt keine Haftung für seine Verwendung durch Dritte.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C651C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786D7A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46027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B3A94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15CEC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AE5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88C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648874"/>
    <w:lvl w:ilvl="0">
      <w:start w:val="1"/>
      <w:numFmt w:val="bullet"/>
      <w:lvlText w:val="-"/>
      <w:lvlJc w:val="left"/>
      <w:pPr>
        <w:tabs>
          <w:tab w:val="num" w:pos="717"/>
        </w:tabs>
        <w:ind w:left="717" w:hanging="360"/>
      </w:pPr>
      <w:rPr>
        <w:sz w:val="16"/>
      </w:rPr>
    </w:lvl>
  </w:abstractNum>
  <w:abstractNum w:abstractNumId="8" w15:restartNumberingAfterBreak="0">
    <w:nsid w:val="FFFFFF88"/>
    <w:multiLevelType w:val="singleLevel"/>
    <w:tmpl w:val="D618F1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4D47B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56148"/>
    <w:multiLevelType w:val="hybridMultilevel"/>
    <w:tmpl w:val="C1B6D7A6"/>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1" w15:restartNumberingAfterBreak="0">
    <w:nsid w:val="07A45B40"/>
    <w:multiLevelType w:val="multilevel"/>
    <w:tmpl w:val="A812420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CF118BB"/>
    <w:multiLevelType w:val="singleLevel"/>
    <w:tmpl w:val="9DFA1A38"/>
    <w:lvl w:ilvl="0">
      <w:start w:val="1"/>
      <w:numFmt w:val="bullet"/>
      <w:lvlText w:val="­"/>
      <w:lvlJc w:val="left"/>
      <w:pPr>
        <w:tabs>
          <w:tab w:val="num" w:pos="360"/>
        </w:tabs>
        <w:ind w:left="284" w:hanging="284"/>
      </w:pPr>
      <w:rPr>
        <w:rFonts w:ascii="Times New Roman" w:hAnsi="Times New Roman" w:hint="default"/>
      </w:rPr>
    </w:lvl>
  </w:abstractNum>
  <w:abstractNum w:abstractNumId="13" w15:restartNumberingAfterBreak="0">
    <w:nsid w:val="11813DE2"/>
    <w:multiLevelType w:val="singleLevel"/>
    <w:tmpl w:val="8C46F052"/>
    <w:lvl w:ilvl="0">
      <w:start w:val="1"/>
      <w:numFmt w:val="upperRoman"/>
      <w:lvlText w:val="%1."/>
      <w:lvlJc w:val="left"/>
      <w:pPr>
        <w:tabs>
          <w:tab w:val="num" w:pos="720"/>
        </w:tabs>
        <w:ind w:left="567" w:hanging="567"/>
      </w:pPr>
      <w:rPr>
        <w:rFonts w:cs="Times New Roman" w:hint="default"/>
      </w:rPr>
    </w:lvl>
  </w:abstractNum>
  <w:abstractNum w:abstractNumId="14" w15:restartNumberingAfterBreak="0">
    <w:nsid w:val="1EB00305"/>
    <w:multiLevelType w:val="singleLevel"/>
    <w:tmpl w:val="408494E2"/>
    <w:lvl w:ilvl="0">
      <w:start w:val="1"/>
      <w:numFmt w:val="decimal"/>
      <w:lvlText w:val="%1."/>
      <w:lvlJc w:val="left"/>
      <w:pPr>
        <w:tabs>
          <w:tab w:val="num" w:pos="425"/>
        </w:tabs>
        <w:ind w:left="425" w:hanging="425"/>
      </w:pPr>
      <w:rPr>
        <w:rFonts w:cs="Times New Roman"/>
      </w:rPr>
    </w:lvl>
  </w:abstractNum>
  <w:abstractNum w:abstractNumId="15" w15:restartNumberingAfterBreak="0">
    <w:nsid w:val="224E4459"/>
    <w:multiLevelType w:val="hybridMultilevel"/>
    <w:tmpl w:val="960A8E4E"/>
    <w:lvl w:ilvl="0" w:tplc="A36E211A">
      <w:start w:val="1"/>
      <w:numFmt w:val="bullet"/>
      <w:lvlText w:val=""/>
      <w:lvlJc w:val="left"/>
      <w:pPr>
        <w:tabs>
          <w:tab w:val="num" w:pos="1854"/>
        </w:tabs>
        <w:ind w:left="1854" w:hanging="360"/>
      </w:pPr>
      <w:rPr>
        <w:rFonts w:ascii="Symbol" w:hAnsi="Symbol" w:hint="default"/>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26F1216C"/>
    <w:multiLevelType w:val="singleLevel"/>
    <w:tmpl w:val="D1AAF066"/>
    <w:lvl w:ilvl="0">
      <w:start w:val="1"/>
      <w:numFmt w:val="bullet"/>
      <w:lvlText w:val="–"/>
      <w:lvlJc w:val="left"/>
      <w:pPr>
        <w:tabs>
          <w:tab w:val="num" w:pos="907"/>
        </w:tabs>
        <w:ind w:left="907" w:hanging="453"/>
      </w:pPr>
      <w:rPr>
        <w:rFonts w:ascii="Helvetica" w:hAnsi="Helvetica" w:hint="default"/>
        <w:spacing w:val="0"/>
        <w:position w:val="0"/>
        <w:sz w:val="20"/>
      </w:rPr>
    </w:lvl>
  </w:abstractNum>
  <w:abstractNum w:abstractNumId="17" w15:restartNumberingAfterBreak="0">
    <w:nsid w:val="2A9557A4"/>
    <w:multiLevelType w:val="hybridMultilevel"/>
    <w:tmpl w:val="D9F421CE"/>
    <w:lvl w:ilvl="0" w:tplc="D99E0C4E">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B9118A"/>
    <w:multiLevelType w:val="hybridMultilevel"/>
    <w:tmpl w:val="9C804D74"/>
    <w:lvl w:ilvl="0" w:tplc="B0FAE978">
      <w:start w:val="1"/>
      <w:numFmt w:val="lowerLetter"/>
      <w:lvlText w:val="aa%1)"/>
      <w:lvlJc w:val="left"/>
      <w:pPr>
        <w:tabs>
          <w:tab w:val="num" w:pos="890"/>
        </w:tabs>
        <w:ind w:left="53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C87B78"/>
    <w:multiLevelType w:val="singleLevel"/>
    <w:tmpl w:val="F30E06EA"/>
    <w:lvl w:ilvl="0">
      <w:numFmt w:val="bullet"/>
      <w:lvlText w:val="–"/>
      <w:lvlJc w:val="left"/>
      <w:pPr>
        <w:tabs>
          <w:tab w:val="num" w:pos="360"/>
        </w:tabs>
        <w:ind w:left="360" w:hanging="360"/>
      </w:pPr>
      <w:rPr>
        <w:rFonts w:hint="default"/>
      </w:rPr>
    </w:lvl>
  </w:abstractNum>
  <w:abstractNum w:abstractNumId="20" w15:restartNumberingAfterBreak="0">
    <w:nsid w:val="3ECA1B82"/>
    <w:multiLevelType w:val="hybridMultilevel"/>
    <w:tmpl w:val="21D088FA"/>
    <w:lvl w:ilvl="0" w:tplc="EC9EF668">
      <w:start w:val="1"/>
      <w:numFmt w:val="lowerLetter"/>
      <w:lvlText w:val="a%1)"/>
      <w:lvlJc w:val="left"/>
      <w:pPr>
        <w:tabs>
          <w:tab w:val="num" w:pos="720"/>
        </w:tabs>
        <w:ind w:left="3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597D04"/>
    <w:multiLevelType w:val="singleLevel"/>
    <w:tmpl w:val="403A5988"/>
    <w:lvl w:ilvl="0">
      <w:start w:val="1"/>
      <w:numFmt w:val="lowerLetter"/>
      <w:lvlText w:val="%1)"/>
      <w:lvlJc w:val="left"/>
      <w:pPr>
        <w:tabs>
          <w:tab w:val="num" w:pos="454"/>
        </w:tabs>
        <w:ind w:left="454" w:hanging="454"/>
      </w:pPr>
      <w:rPr>
        <w:rFonts w:cs="Times New Roman"/>
      </w:rPr>
    </w:lvl>
  </w:abstractNum>
  <w:abstractNum w:abstractNumId="22" w15:restartNumberingAfterBreak="0">
    <w:nsid w:val="41E94B11"/>
    <w:multiLevelType w:val="hybridMultilevel"/>
    <w:tmpl w:val="FC04C420"/>
    <w:lvl w:ilvl="0" w:tplc="A3BCF4C4">
      <w:start w:val="1"/>
      <w:numFmt w:val="bullet"/>
      <w:lvlText w:val=""/>
      <w:lvlJc w:val="left"/>
      <w:pPr>
        <w:tabs>
          <w:tab w:val="num" w:pos="720"/>
        </w:tabs>
        <w:ind w:left="720" w:hanging="436"/>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70CFA"/>
    <w:multiLevelType w:val="singleLevel"/>
    <w:tmpl w:val="6A0CC6B6"/>
    <w:lvl w:ilvl="0">
      <w:start w:val="1"/>
      <w:numFmt w:val="bullet"/>
      <w:pStyle w:val="VertragHaupttextEinzWrfel"/>
      <w:lvlText w:val=""/>
      <w:lvlJc w:val="left"/>
      <w:pPr>
        <w:tabs>
          <w:tab w:val="num" w:pos="397"/>
        </w:tabs>
        <w:ind w:left="397" w:hanging="397"/>
      </w:pPr>
      <w:rPr>
        <w:rFonts w:ascii="Wingdings" w:hAnsi="Wingdings" w:hint="default"/>
        <w:color w:val="999999"/>
        <w:sz w:val="26"/>
      </w:rPr>
    </w:lvl>
  </w:abstractNum>
  <w:abstractNum w:abstractNumId="24" w15:restartNumberingAfterBreak="0">
    <w:nsid w:val="4AD17675"/>
    <w:multiLevelType w:val="singleLevel"/>
    <w:tmpl w:val="AF18A62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4B5543F8"/>
    <w:multiLevelType w:val="singleLevel"/>
    <w:tmpl w:val="7D70D780"/>
    <w:lvl w:ilvl="0">
      <w:start w:val="1"/>
      <w:numFmt w:val="bullet"/>
      <w:lvlText w:val="—"/>
      <w:lvlJc w:val="left"/>
      <w:pPr>
        <w:tabs>
          <w:tab w:val="num" w:pos="360"/>
        </w:tabs>
        <w:ind w:left="284" w:hanging="284"/>
      </w:pPr>
      <w:rPr>
        <w:rFonts w:ascii="Verdana" w:hAnsi="Verdana" w:hint="default"/>
      </w:rPr>
    </w:lvl>
  </w:abstractNum>
  <w:abstractNum w:abstractNumId="26" w15:restartNumberingAfterBreak="0">
    <w:nsid w:val="5CCF36A1"/>
    <w:multiLevelType w:val="hybridMultilevel"/>
    <w:tmpl w:val="0B90FD58"/>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7" w15:restartNumberingAfterBreak="0">
    <w:nsid w:val="63B27E53"/>
    <w:multiLevelType w:val="singleLevel"/>
    <w:tmpl w:val="E26E4DA2"/>
    <w:lvl w:ilvl="0">
      <w:start w:val="1"/>
      <w:numFmt w:val="bullet"/>
      <w:lvlText w:val=""/>
      <w:lvlJc w:val="left"/>
      <w:pPr>
        <w:tabs>
          <w:tab w:val="num" w:pos="851"/>
        </w:tabs>
        <w:ind w:left="851" w:hanging="426"/>
      </w:pPr>
      <w:rPr>
        <w:rFonts w:ascii="Symbol" w:hAnsi="Symbol" w:hint="default"/>
        <w:sz w:val="24"/>
      </w:rPr>
    </w:lvl>
  </w:abstractNum>
  <w:abstractNum w:abstractNumId="28" w15:restartNumberingAfterBreak="0">
    <w:nsid w:val="64124977"/>
    <w:multiLevelType w:val="singleLevel"/>
    <w:tmpl w:val="CC8C8CB6"/>
    <w:lvl w:ilvl="0">
      <w:start w:val="1"/>
      <w:numFmt w:val="decimal"/>
      <w:lvlText w:val="%1."/>
      <w:lvlJc w:val="left"/>
      <w:pPr>
        <w:tabs>
          <w:tab w:val="num" w:pos="454"/>
        </w:tabs>
        <w:ind w:left="454" w:hanging="454"/>
      </w:pPr>
      <w:rPr>
        <w:rFonts w:cs="Times New Roman"/>
      </w:rPr>
    </w:lvl>
  </w:abstractNum>
  <w:abstractNum w:abstractNumId="29" w15:restartNumberingAfterBreak="0">
    <w:nsid w:val="67085BD4"/>
    <w:multiLevelType w:val="singleLevel"/>
    <w:tmpl w:val="372AD5EC"/>
    <w:lvl w:ilvl="0">
      <w:start w:val="1"/>
      <w:numFmt w:val="bullet"/>
      <w:lvlText w:val=""/>
      <w:lvlJc w:val="left"/>
      <w:pPr>
        <w:tabs>
          <w:tab w:val="num" w:pos="360"/>
        </w:tabs>
        <w:ind w:left="284" w:hanging="284"/>
      </w:pPr>
      <w:rPr>
        <w:rFonts w:ascii="Symbol" w:hAnsi="Symbol" w:hint="default"/>
        <w:sz w:val="24"/>
      </w:rPr>
    </w:lvl>
  </w:abstractNum>
  <w:abstractNum w:abstractNumId="30" w15:restartNumberingAfterBreak="0">
    <w:nsid w:val="734C77C1"/>
    <w:multiLevelType w:val="hybridMultilevel"/>
    <w:tmpl w:val="0602E33E"/>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31" w15:restartNumberingAfterBreak="0">
    <w:nsid w:val="79DA7874"/>
    <w:multiLevelType w:val="hybridMultilevel"/>
    <w:tmpl w:val="A2B8E8D0"/>
    <w:lvl w:ilvl="0" w:tplc="2AA42F40">
      <w:start w:val="1"/>
      <w:numFmt w:val="bullet"/>
      <w:lvlText w:val=""/>
      <w:lvlJc w:val="left"/>
      <w:pPr>
        <w:tabs>
          <w:tab w:val="num" w:pos="720"/>
        </w:tabs>
        <w:ind w:left="720" w:hanging="436"/>
      </w:pPr>
      <w:rPr>
        <w:rFonts w:ascii="Wingdings" w:hAnsi="Wingdings" w:hint="default"/>
        <w:color w:val="CC99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7"/>
  </w:num>
  <w:num w:numId="6">
    <w:abstractNumId w:val="15"/>
  </w:num>
  <w:num w:numId="7">
    <w:abstractNumId w:val="18"/>
  </w:num>
  <w:num w:numId="8">
    <w:abstractNumId w:val="18"/>
  </w:num>
  <w:num w:numId="9">
    <w:abstractNumId w:val="18"/>
  </w:num>
  <w:num w:numId="10">
    <w:abstractNumId w:val="17"/>
  </w:num>
  <w:num w:numId="11">
    <w:abstractNumId w:val="18"/>
  </w:num>
  <w:num w:numId="12">
    <w:abstractNumId w:val="20"/>
  </w:num>
  <w:num w:numId="13">
    <w:abstractNumId w:val="18"/>
  </w:num>
  <w:num w:numId="14">
    <w:abstractNumId w:val="22"/>
  </w:num>
  <w:num w:numId="15">
    <w:abstractNumId w:val="22"/>
  </w:num>
  <w:num w:numId="16">
    <w:abstractNumId w:val="31"/>
  </w:num>
  <w:num w:numId="17">
    <w:abstractNumId w:val="23"/>
  </w:num>
  <w:num w:numId="18">
    <w:abstractNumId w:val="29"/>
  </w:num>
  <w:num w:numId="19">
    <w:abstractNumId w:val="28"/>
  </w:num>
  <w:num w:numId="20">
    <w:abstractNumId w:val="23"/>
  </w:num>
  <w:num w:numId="21">
    <w:abstractNumId w:val="16"/>
  </w:num>
  <w:num w:numId="22">
    <w:abstractNumId w:val="21"/>
  </w:num>
  <w:num w:numId="23">
    <w:abstractNumId w:val="29"/>
  </w:num>
  <w:num w:numId="24">
    <w:abstractNumId w:val="28"/>
  </w:num>
  <w:num w:numId="25">
    <w:abstractNumId w:val="23"/>
  </w:num>
  <w:num w:numId="26">
    <w:abstractNumId w:val="16"/>
  </w:num>
  <w:num w:numId="27">
    <w:abstractNumId w:val="21"/>
  </w:num>
  <w:num w:numId="28">
    <w:abstractNumId w:val="29"/>
  </w:num>
  <w:num w:numId="29">
    <w:abstractNumId w:val="23"/>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27"/>
  </w:num>
  <w:num w:numId="40">
    <w:abstractNumId w:val="11"/>
  </w:num>
  <w:num w:numId="41">
    <w:abstractNumId w:val="24"/>
  </w:num>
  <w:num w:numId="42">
    <w:abstractNumId w:val="19"/>
  </w:num>
  <w:num w:numId="43">
    <w:abstractNumId w:val="12"/>
  </w:num>
  <w:num w:numId="44">
    <w:abstractNumId w:val="25"/>
  </w:num>
  <w:num w:numId="45">
    <w:abstractNumId w:val="13"/>
  </w:num>
  <w:num w:numId="46">
    <w:abstractNumId w:val="23"/>
  </w:num>
  <w:num w:numId="47">
    <w:abstractNumId w:val="10"/>
  </w:num>
  <w:num w:numId="48">
    <w:abstractNumId w:val="3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6A"/>
    <w:rsid w:val="000236DF"/>
    <w:rsid w:val="00031D68"/>
    <w:rsid w:val="000B19A7"/>
    <w:rsid w:val="000C287B"/>
    <w:rsid w:val="000F3DF1"/>
    <w:rsid w:val="00101824"/>
    <w:rsid w:val="00154315"/>
    <w:rsid w:val="00182BB7"/>
    <w:rsid w:val="001A6146"/>
    <w:rsid w:val="001C6B14"/>
    <w:rsid w:val="001D4E4D"/>
    <w:rsid w:val="001E3DE3"/>
    <w:rsid w:val="0020131D"/>
    <w:rsid w:val="00210CCF"/>
    <w:rsid w:val="00212375"/>
    <w:rsid w:val="00226CC9"/>
    <w:rsid w:val="00233392"/>
    <w:rsid w:val="0023567D"/>
    <w:rsid w:val="00246C72"/>
    <w:rsid w:val="002522D3"/>
    <w:rsid w:val="00267CC2"/>
    <w:rsid w:val="002C0DCE"/>
    <w:rsid w:val="002D582E"/>
    <w:rsid w:val="00354428"/>
    <w:rsid w:val="00355D59"/>
    <w:rsid w:val="00371323"/>
    <w:rsid w:val="00380303"/>
    <w:rsid w:val="00383BE0"/>
    <w:rsid w:val="003B4B56"/>
    <w:rsid w:val="003C18D7"/>
    <w:rsid w:val="003D2895"/>
    <w:rsid w:val="00433167"/>
    <w:rsid w:val="00437F69"/>
    <w:rsid w:val="00446750"/>
    <w:rsid w:val="00447FE3"/>
    <w:rsid w:val="004650AD"/>
    <w:rsid w:val="004676AB"/>
    <w:rsid w:val="004E7E0E"/>
    <w:rsid w:val="005107A8"/>
    <w:rsid w:val="00510E8E"/>
    <w:rsid w:val="0052529E"/>
    <w:rsid w:val="00526A48"/>
    <w:rsid w:val="0054538A"/>
    <w:rsid w:val="0055430D"/>
    <w:rsid w:val="00567F2C"/>
    <w:rsid w:val="005D5038"/>
    <w:rsid w:val="005D6A9A"/>
    <w:rsid w:val="005D6CE7"/>
    <w:rsid w:val="00670B19"/>
    <w:rsid w:val="0068266A"/>
    <w:rsid w:val="00684B3D"/>
    <w:rsid w:val="006F37F8"/>
    <w:rsid w:val="006F3836"/>
    <w:rsid w:val="00743FC8"/>
    <w:rsid w:val="00781AE7"/>
    <w:rsid w:val="00783889"/>
    <w:rsid w:val="0079098E"/>
    <w:rsid w:val="007C04FF"/>
    <w:rsid w:val="007F7644"/>
    <w:rsid w:val="00811938"/>
    <w:rsid w:val="00812705"/>
    <w:rsid w:val="00831D3B"/>
    <w:rsid w:val="00832AE2"/>
    <w:rsid w:val="00874216"/>
    <w:rsid w:val="00930690"/>
    <w:rsid w:val="00956B33"/>
    <w:rsid w:val="009577AA"/>
    <w:rsid w:val="0099659D"/>
    <w:rsid w:val="00A12558"/>
    <w:rsid w:val="00A227C3"/>
    <w:rsid w:val="00A41220"/>
    <w:rsid w:val="00A53343"/>
    <w:rsid w:val="00A72BC4"/>
    <w:rsid w:val="00AB196A"/>
    <w:rsid w:val="00AB3048"/>
    <w:rsid w:val="00AC73F1"/>
    <w:rsid w:val="00B33B55"/>
    <w:rsid w:val="00B35EA8"/>
    <w:rsid w:val="00B50532"/>
    <w:rsid w:val="00B53576"/>
    <w:rsid w:val="00B70BC3"/>
    <w:rsid w:val="00B961C7"/>
    <w:rsid w:val="00BC4DAF"/>
    <w:rsid w:val="00BD10C1"/>
    <w:rsid w:val="00BE5776"/>
    <w:rsid w:val="00C061D6"/>
    <w:rsid w:val="00C23632"/>
    <w:rsid w:val="00C500D4"/>
    <w:rsid w:val="00C54F47"/>
    <w:rsid w:val="00C6344C"/>
    <w:rsid w:val="00C747B4"/>
    <w:rsid w:val="00C77742"/>
    <w:rsid w:val="00C838F5"/>
    <w:rsid w:val="00CC08D1"/>
    <w:rsid w:val="00CD1F99"/>
    <w:rsid w:val="00CF50C2"/>
    <w:rsid w:val="00D20746"/>
    <w:rsid w:val="00D5505E"/>
    <w:rsid w:val="00D5792F"/>
    <w:rsid w:val="00D77E1B"/>
    <w:rsid w:val="00DB60C8"/>
    <w:rsid w:val="00DF7CDD"/>
    <w:rsid w:val="00E07A21"/>
    <w:rsid w:val="00E43F90"/>
    <w:rsid w:val="00E607D7"/>
    <w:rsid w:val="00E72A01"/>
    <w:rsid w:val="00EB50B0"/>
    <w:rsid w:val="00EE5A32"/>
    <w:rsid w:val="00EE5C8F"/>
    <w:rsid w:val="00EE6255"/>
    <w:rsid w:val="00F064EC"/>
    <w:rsid w:val="00F241D7"/>
    <w:rsid w:val="00F44128"/>
    <w:rsid w:val="00F75B9D"/>
    <w:rsid w:val="00F846CD"/>
    <w:rsid w:val="00FC4956"/>
    <w:rsid w:val="00FF67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037ED"/>
  <w14:defaultImageDpi w14:val="0"/>
  <w15:docId w15:val="{0F470A72-4288-4208-AE7F-86ECF08C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66A"/>
    <w:rPr>
      <w:rFonts w:ascii="Times" w:hAnsi="Times"/>
      <w:sz w:val="24"/>
      <w:lang w:val="de-DE" w:eastAsia="de-DE"/>
    </w:rPr>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4">
    <w:name w:val="heading 4"/>
    <w:basedOn w:val="a"/>
    <w:next w:val="a"/>
    <w:link w:val="40"/>
    <w:autoRedefine/>
    <w:uiPriority w:val="9"/>
    <w:qFormat/>
    <w:pPr>
      <w:keepNext/>
      <w:spacing w:before="240" w:after="60"/>
      <w:outlineLvl w:val="3"/>
    </w:pPr>
    <w:rPr>
      <w:b/>
      <w:bCs/>
      <w:sz w:val="28"/>
      <w:szCs w:val="28"/>
    </w:rPr>
  </w:style>
  <w:style w:type="paragraph" w:styleId="5">
    <w:name w:val="heading 5"/>
    <w:basedOn w:val="a"/>
    <w:next w:val="a"/>
    <w:link w:val="50"/>
    <w:autoRedefine/>
    <w:uiPriority w:val="9"/>
    <w:qFormat/>
    <w:pPr>
      <w:spacing w:before="240" w:after="60"/>
      <w:outlineLvl w:val="4"/>
    </w:pPr>
    <w:rPr>
      <w:b/>
      <w:bCs/>
      <w:i/>
      <w:iCs/>
      <w:sz w:val="26"/>
      <w:szCs w:val="26"/>
    </w:rPr>
  </w:style>
  <w:style w:type="paragraph" w:styleId="6">
    <w:name w:val="heading 6"/>
    <w:basedOn w:val="a"/>
    <w:next w:val="a"/>
    <w:link w:val="60"/>
    <w:autoRedefine/>
    <w:uiPriority w:val="9"/>
    <w:qFormat/>
    <w:pPr>
      <w:spacing w:before="240" w:after="60"/>
      <w:outlineLvl w:val="5"/>
    </w:pPr>
    <w:rPr>
      <w:b/>
      <w:bCs/>
      <w:sz w:val="22"/>
      <w:szCs w:val="22"/>
    </w:rPr>
  </w:style>
  <w:style w:type="paragraph" w:styleId="7">
    <w:name w:val="heading 7"/>
    <w:basedOn w:val="a"/>
    <w:next w:val="a"/>
    <w:link w:val="70"/>
    <w:autoRedefine/>
    <w:uiPriority w:val="9"/>
    <w:qFormat/>
    <w:pPr>
      <w:spacing w:before="240" w:after="60"/>
      <w:outlineLvl w:val="6"/>
    </w:pPr>
  </w:style>
  <w:style w:type="paragraph" w:styleId="8">
    <w:name w:val="heading 8"/>
    <w:basedOn w:val="a"/>
    <w:next w:val="a"/>
    <w:link w:val="80"/>
    <w:autoRedefine/>
    <w:uiPriority w:val="9"/>
    <w:qFormat/>
    <w:pPr>
      <w:spacing w:before="240" w:after="60"/>
      <w:outlineLvl w:val="7"/>
    </w:pPr>
    <w:rPr>
      <w:i/>
      <w:iCs/>
    </w:rPr>
  </w:style>
  <w:style w:type="paragraph" w:styleId="9">
    <w:name w:val="heading 9"/>
    <w:basedOn w:val="a"/>
    <w:next w:val="a"/>
    <w:link w:val="90"/>
    <w:autoRedefine/>
    <w:uiPriority w:val="9"/>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de-DE" w:eastAsia="de-DE"/>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lang w:val="de-DE" w:eastAsia="de-DE"/>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lang w:val="de-DE" w:eastAsia="de-DE"/>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lang w:val="de-DE" w:eastAsia="de-DE"/>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lang w:val="de-DE" w:eastAsia="de-DE"/>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lang w:val="de-DE" w:eastAsia="de-DE"/>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lang w:val="de-DE" w:eastAsia="de-DE"/>
    </w:rPr>
  </w:style>
  <w:style w:type="paragraph" w:customStyle="1" w:styleId="VertragHaupttextEinzmanuell">
    <w:name w:val="Vertrag Haupttext Einz. manuell"/>
    <w:basedOn w:val="VertragHaupttext"/>
    <w:pPr>
      <w:tabs>
        <w:tab w:val="left" w:pos="397"/>
      </w:tabs>
      <w:spacing w:before="120" w:after="0"/>
      <w:ind w:left="397" w:hanging="397"/>
    </w:pPr>
  </w:style>
  <w:style w:type="paragraph" w:customStyle="1" w:styleId="VertragHaupttext">
    <w:name w:val="Vertrag Haupttext"/>
    <w:basedOn w:val="a"/>
    <w:pPr>
      <w:spacing w:after="180" w:line="260" w:lineRule="exact"/>
      <w:jc w:val="both"/>
    </w:pPr>
    <w:rPr>
      <w:rFonts w:ascii="Verdana" w:hAnsi="Verdana"/>
      <w:color w:val="000000"/>
      <w:sz w:val="18"/>
    </w:rPr>
  </w:style>
  <w:style w:type="paragraph" w:styleId="a3">
    <w:name w:val="header"/>
    <w:basedOn w:val="a"/>
    <w:link w:val="a4"/>
    <w:uiPriority w:val="99"/>
    <w:pPr>
      <w:tabs>
        <w:tab w:val="center" w:pos="4536"/>
        <w:tab w:val="right" w:pos="9072"/>
      </w:tabs>
    </w:pPr>
  </w:style>
  <w:style w:type="character" w:customStyle="1" w:styleId="a4">
    <w:name w:val="Верхній колонтитул Знак"/>
    <w:basedOn w:val="a0"/>
    <w:link w:val="a3"/>
    <w:uiPriority w:val="99"/>
    <w:semiHidden/>
    <w:locked/>
    <w:rPr>
      <w:rFonts w:ascii="Times" w:hAnsi="Times" w:cs="Times New Roman"/>
      <w:sz w:val="24"/>
      <w:lang w:val="de-DE" w:eastAsia="de-DE"/>
    </w:rPr>
  </w:style>
  <w:style w:type="paragraph" w:customStyle="1" w:styleId="Fussnote">
    <w:name w:val="Fussnote"/>
    <w:basedOn w:val="a"/>
    <w:pPr>
      <w:tabs>
        <w:tab w:val="left" w:pos="284"/>
      </w:tabs>
      <w:spacing w:after="80" w:line="180" w:lineRule="exact"/>
      <w:ind w:left="284" w:hanging="284"/>
      <w:jc w:val="both"/>
    </w:pPr>
    <w:rPr>
      <w:rFonts w:ascii="Verdana" w:hAnsi="Verdana"/>
      <w:sz w:val="14"/>
    </w:rPr>
  </w:style>
  <w:style w:type="paragraph" w:customStyle="1" w:styleId="VertragHaupttextEinzWrfel">
    <w:name w:val="Vertrag Haupttext Einz. Würfel"/>
    <w:basedOn w:val="a"/>
    <w:pPr>
      <w:numPr>
        <w:numId w:val="46"/>
      </w:numPr>
      <w:spacing w:before="120" w:line="260" w:lineRule="exact"/>
    </w:pPr>
    <w:rPr>
      <w:rFonts w:ascii="Verdana" w:hAnsi="Verdana"/>
      <w:sz w:val="18"/>
    </w:rPr>
  </w:style>
  <w:style w:type="paragraph" w:styleId="a5">
    <w:name w:val="footer"/>
    <w:basedOn w:val="a"/>
    <w:link w:val="a6"/>
    <w:uiPriority w:val="99"/>
    <w:pPr>
      <w:tabs>
        <w:tab w:val="center" w:pos="4536"/>
        <w:tab w:val="right" w:pos="9072"/>
      </w:tabs>
    </w:pPr>
  </w:style>
  <w:style w:type="character" w:customStyle="1" w:styleId="a6">
    <w:name w:val="Нижній колонтитул Знак"/>
    <w:basedOn w:val="a0"/>
    <w:link w:val="a5"/>
    <w:uiPriority w:val="99"/>
    <w:semiHidden/>
    <w:locked/>
    <w:rPr>
      <w:rFonts w:ascii="Times" w:hAnsi="Times" w:cs="Times New Roman"/>
      <w:sz w:val="24"/>
      <w:lang w:val="de-DE" w:eastAsia="de-DE"/>
    </w:rPr>
  </w:style>
  <w:style w:type="paragraph" w:customStyle="1" w:styleId="Titel1-Vertrag">
    <w:name w:val="Titel 1 - Vertrag"/>
    <w:basedOn w:val="a"/>
    <w:next w:val="a"/>
    <w:pPr>
      <w:spacing w:before="120" w:after="240" w:line="360" w:lineRule="exact"/>
    </w:pPr>
    <w:rPr>
      <w:rFonts w:ascii="Verdana" w:hAnsi="Verdana"/>
      <w:b/>
      <w:color w:val="006699"/>
      <w:sz w:val="32"/>
    </w:rPr>
  </w:style>
  <w:style w:type="paragraph" w:customStyle="1" w:styleId="Titel2-Vertrag">
    <w:name w:val="Titel 2 - Vertrag"/>
    <w:basedOn w:val="a"/>
    <w:next w:val="a"/>
    <w:pPr>
      <w:keepNext/>
      <w:spacing w:before="320" w:after="120" w:line="300" w:lineRule="exact"/>
    </w:pPr>
    <w:rPr>
      <w:rFonts w:ascii="Verdana" w:hAnsi="Verdana"/>
      <w:b/>
      <w:sz w:val="26"/>
    </w:rPr>
  </w:style>
  <w:style w:type="paragraph" w:customStyle="1" w:styleId="Titel3-Vertrag">
    <w:name w:val="Titel 3 - Vertrag"/>
    <w:basedOn w:val="a"/>
    <w:next w:val="a"/>
    <w:pPr>
      <w:keepNext/>
      <w:spacing w:before="360" w:after="120" w:line="260" w:lineRule="exact"/>
    </w:pPr>
    <w:rPr>
      <w:rFonts w:ascii="Verdana" w:hAnsi="Verdana"/>
      <w:b/>
      <w:sz w:val="22"/>
    </w:rPr>
  </w:style>
  <w:style w:type="paragraph" w:customStyle="1" w:styleId="Titel4-Vertrag">
    <w:name w:val="Titel 4 - Vertrag"/>
    <w:basedOn w:val="a"/>
    <w:pPr>
      <w:tabs>
        <w:tab w:val="left" w:pos="2835"/>
      </w:tabs>
      <w:spacing w:before="360" w:after="120" w:line="260" w:lineRule="exact"/>
      <w:jc w:val="both"/>
    </w:pPr>
    <w:rPr>
      <w:rFonts w:ascii="Verdana" w:hAnsi="Verdana"/>
      <w:b/>
      <w:bCs/>
      <w:sz w:val="18"/>
      <w:lang w:val="fr-CH"/>
    </w:rPr>
  </w:style>
  <w:style w:type="paragraph" w:customStyle="1" w:styleId="VertragHaupttexteingezogenEinzmanuell">
    <w:name w:val="Vertrag Haupttext eingezogen + Einz. manuell"/>
    <w:basedOn w:val="a"/>
    <w:pPr>
      <w:spacing w:before="120" w:line="260" w:lineRule="exact"/>
      <w:ind w:left="1248" w:hanging="397"/>
      <w:jc w:val="both"/>
    </w:pPr>
    <w:rPr>
      <w:rFonts w:ascii="Verdana" w:hAnsi="Verdana"/>
      <w:color w:val="000000"/>
      <w:sz w:val="18"/>
    </w:rPr>
  </w:style>
  <w:style w:type="paragraph" w:customStyle="1" w:styleId="VertragZeileDatumUnterschrift">
    <w:name w:val="Vertrag Zeile Datum/Unterschrift"/>
    <w:basedOn w:val="VertragHaupttext"/>
    <w:pPr>
      <w:tabs>
        <w:tab w:val="right" w:pos="4253"/>
        <w:tab w:val="left" w:pos="4536"/>
        <w:tab w:val="right" w:pos="9356"/>
      </w:tabs>
      <w:spacing w:before="120"/>
      <w:jc w:val="left"/>
    </w:pPr>
  </w:style>
  <w:style w:type="paragraph" w:customStyle="1" w:styleId="Titel3-RmEinzug15cm">
    <w:name w:val="Titel 3 - Röm. Einzug 1.5cm"/>
    <w:basedOn w:val="Titel3-Vertrag"/>
    <w:pPr>
      <w:tabs>
        <w:tab w:val="left" w:pos="851"/>
      </w:tabs>
    </w:pPr>
  </w:style>
  <w:style w:type="paragraph" w:customStyle="1" w:styleId="VertragHaupttextEinz15cm">
    <w:name w:val="Vertrag Haupttext Einz. 1.5cm"/>
    <w:basedOn w:val="a"/>
    <w:pPr>
      <w:spacing w:line="260" w:lineRule="exact"/>
      <w:ind w:left="851"/>
      <w:jc w:val="both"/>
    </w:pPr>
    <w:rPr>
      <w:rFonts w:ascii="Verdana" w:hAnsi="Verdana"/>
      <w:color w:val="000000"/>
      <w:sz w:val="18"/>
    </w:rPr>
  </w:style>
  <w:style w:type="character" w:customStyle="1" w:styleId="TextauszeichnungBlau">
    <w:name w:val="Textauszeichnung Blau"/>
    <w:rPr>
      <w:color w:val="006699"/>
    </w:rPr>
  </w:style>
  <w:style w:type="paragraph" w:customStyle="1" w:styleId="LauftextVertrag">
    <w:name w:val="LauftextVertrag"/>
    <w:rsid w:val="0068266A"/>
    <w:pPr>
      <w:tabs>
        <w:tab w:val="left" w:pos="2010"/>
        <w:tab w:val="left" w:pos="3061"/>
      </w:tabs>
      <w:spacing w:line="212" w:lineRule="atLeast"/>
      <w:jc w:val="both"/>
    </w:pPr>
    <w:rPr>
      <w:rFonts w:ascii="Helvetica" w:hAnsi="Helvetica"/>
      <w:spacing w:val="-15"/>
      <w:sz w:val="18"/>
      <w:lang w:val="de-DE" w:eastAsia="de-DE"/>
    </w:rPr>
  </w:style>
  <w:style w:type="paragraph" w:customStyle="1" w:styleId="LauftextVertragEinzug">
    <w:name w:val="LauftextVertragEinzug"/>
    <w:basedOn w:val="LauftextVertrag"/>
    <w:next w:val="LauftextVertrag"/>
    <w:rsid w:val="0068266A"/>
    <w:pPr>
      <w:tabs>
        <w:tab w:val="left" w:pos="227"/>
      </w:tabs>
      <w:ind w:left="227" w:hanging="227"/>
    </w:pPr>
  </w:style>
  <w:style w:type="paragraph" w:styleId="a7">
    <w:name w:val="footnote text"/>
    <w:basedOn w:val="a"/>
    <w:link w:val="a8"/>
    <w:uiPriority w:val="99"/>
    <w:rsid w:val="001C6B14"/>
    <w:rPr>
      <w:sz w:val="20"/>
    </w:rPr>
  </w:style>
  <w:style w:type="character" w:customStyle="1" w:styleId="a8">
    <w:name w:val="Текст виноски Знак"/>
    <w:basedOn w:val="a0"/>
    <w:link w:val="a7"/>
    <w:uiPriority w:val="99"/>
    <w:locked/>
    <w:rsid w:val="001C6B14"/>
    <w:rPr>
      <w:rFonts w:ascii="Times" w:hAnsi="Times" w:cs="Times New Roman"/>
      <w:lang w:val="de-DE" w:eastAsia="de-DE"/>
    </w:rPr>
  </w:style>
  <w:style w:type="paragraph" w:styleId="a9">
    <w:name w:val="Balloon Text"/>
    <w:basedOn w:val="a"/>
    <w:link w:val="aa"/>
    <w:uiPriority w:val="99"/>
    <w:rsid w:val="00AC73F1"/>
    <w:rPr>
      <w:rFonts w:ascii="Arial" w:hAnsi="Arial" w:cs="Arial"/>
      <w:sz w:val="16"/>
      <w:szCs w:val="16"/>
    </w:rPr>
  </w:style>
  <w:style w:type="character" w:customStyle="1" w:styleId="aa">
    <w:name w:val="Текст у виносці Знак"/>
    <w:basedOn w:val="a0"/>
    <w:link w:val="a9"/>
    <w:uiPriority w:val="99"/>
    <w:locked/>
    <w:rsid w:val="00AC73F1"/>
    <w:rPr>
      <w:rFonts w:ascii="Arial" w:hAnsi="Arial" w:cs="Times New Roman"/>
      <w:sz w:val="16"/>
      <w:lang w:val="de-DE" w:eastAsia="de-DE"/>
    </w:rPr>
  </w:style>
  <w:style w:type="character" w:styleId="ab">
    <w:name w:val="footnote reference"/>
    <w:basedOn w:val="a0"/>
    <w:uiPriority w:val="99"/>
    <w:rsid w:val="001C6B14"/>
    <w:rPr>
      <w:rFonts w:cs="Times New Roman"/>
      <w:vertAlign w:val="superscript"/>
    </w:rPr>
  </w:style>
  <w:style w:type="paragraph" w:styleId="ac">
    <w:name w:val="annotation text"/>
    <w:basedOn w:val="a"/>
    <w:link w:val="ad"/>
    <w:uiPriority w:val="99"/>
    <w:rsid w:val="00F064EC"/>
    <w:rPr>
      <w:sz w:val="20"/>
    </w:rPr>
  </w:style>
  <w:style w:type="character" w:customStyle="1" w:styleId="ad">
    <w:name w:val="Текст примітки Знак"/>
    <w:basedOn w:val="a0"/>
    <w:link w:val="ac"/>
    <w:uiPriority w:val="99"/>
    <w:locked/>
    <w:rsid w:val="00F064EC"/>
    <w:rPr>
      <w:rFonts w:ascii="Times" w:hAnsi="Times" w:cs="Times New Roman"/>
      <w:lang w:val="de-DE" w:eastAsia="de-DE"/>
    </w:rPr>
  </w:style>
  <w:style w:type="character" w:styleId="ae">
    <w:name w:val="annotation reference"/>
    <w:basedOn w:val="a0"/>
    <w:uiPriority w:val="99"/>
    <w:rsid w:val="00F064EC"/>
    <w:rPr>
      <w:rFonts w:cs="Times New Roman"/>
      <w:sz w:val="16"/>
    </w:rPr>
  </w:style>
  <w:style w:type="character" w:customStyle="1" w:styleId="af">
    <w:name w:val="Тема примітки Знак"/>
    <w:link w:val="af0"/>
    <w:locked/>
    <w:rsid w:val="00F064EC"/>
    <w:rPr>
      <w:rFonts w:ascii="Times" w:hAnsi="Times"/>
      <w:b/>
      <w:lang w:val="de-DE" w:eastAsia="de-DE"/>
    </w:rPr>
  </w:style>
  <w:style w:type="paragraph" w:styleId="af0">
    <w:name w:val="annotation subject"/>
    <w:basedOn w:val="ac"/>
    <w:next w:val="ac"/>
    <w:link w:val="af"/>
    <w:uiPriority w:val="99"/>
    <w:rsid w:val="00F064EC"/>
    <w:rPr>
      <w:b/>
      <w:bCs/>
    </w:rPr>
  </w:style>
  <w:style w:type="character" w:customStyle="1" w:styleId="11">
    <w:name w:val="Тема примітки Знак1"/>
    <w:basedOn w:val="ad"/>
    <w:uiPriority w:val="99"/>
    <w:semiHidden/>
    <w:rPr>
      <w:rFonts w:ascii="Times" w:hAnsi="Times" w:cs="Times New Roman"/>
      <w:b/>
      <w:bCs/>
      <w:lang w:val="de-DE" w:eastAsia="de-DE"/>
    </w:rPr>
  </w:style>
  <w:style w:type="character" w:customStyle="1" w:styleId="13">
    <w:name w:val="Тема примітки Знак13"/>
    <w:basedOn w:val="ad"/>
    <w:uiPriority w:val="99"/>
    <w:semiHidden/>
    <w:rPr>
      <w:rFonts w:ascii="Times" w:hAnsi="Times" w:cs="Times New Roman"/>
      <w:b/>
      <w:bCs/>
      <w:lang w:val="de-DE" w:eastAsia="de-DE"/>
    </w:rPr>
  </w:style>
  <w:style w:type="character" w:customStyle="1" w:styleId="12">
    <w:name w:val="Тема примітки Знак12"/>
    <w:basedOn w:val="ad"/>
    <w:uiPriority w:val="99"/>
    <w:semiHidden/>
    <w:rPr>
      <w:rFonts w:ascii="Times" w:hAnsi="Times" w:cs="Times New Roman"/>
      <w:b/>
      <w:bCs/>
      <w:lang w:val="de-DE" w:eastAsia="de-DE"/>
    </w:rPr>
  </w:style>
  <w:style w:type="character" w:customStyle="1" w:styleId="110">
    <w:name w:val="Тема примітки Знак11"/>
    <w:basedOn w:val="ad"/>
    <w:uiPriority w:val="99"/>
    <w:semiHidden/>
    <w:rPr>
      <w:rFonts w:ascii="Times" w:hAnsi="Times" w:cs="Times New Roman"/>
      <w:b/>
      <w:bCs/>
      <w:lang w:val="de-DE" w:eastAsia="de-DE"/>
    </w:rPr>
  </w:style>
  <w:style w:type="character" w:styleId="af1">
    <w:name w:val="Hyperlink"/>
    <w:basedOn w:val="a0"/>
    <w:uiPriority w:val="99"/>
    <w:rsid w:val="003B4B56"/>
    <w:rPr>
      <w:rFonts w:cs="Times New Roman"/>
      <w:color w:val="0563C1" w:themeColor="hyperlink"/>
      <w:u w:val="single"/>
    </w:rPr>
  </w:style>
  <w:style w:type="character" w:styleId="af2">
    <w:name w:val="Unresolved Mention"/>
    <w:basedOn w:val="a0"/>
    <w:uiPriority w:val="99"/>
    <w:semiHidden/>
    <w:unhideWhenUsed/>
    <w:rsid w:val="003B4B5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reuhand-such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k\AppData\Roaming\Microsoft\Templates\Toolvorlage_Vertra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D84B-0711-4584-ABE7-9FDD4F9C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Toolvorlage_Vertrag.dotm</Template>
  <TotalTime>4</TotalTime>
  <Pages>6</Pages>
  <Words>9394</Words>
  <Characters>5355</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Freelance-Vertrag Vorlage</vt:lpstr>
    </vt:vector>
  </TitlesOfParts>
  <Company>treuhand-suche.ch</Company>
  <LinksUpToDate>false</LinksUpToDate>
  <CharactersWithSpaces>14720</CharactersWithSpaces>
  <SharedDoc>false</SharedDoc>
  <HyperlinkBase>https://treuhand-suche.ch/blog/vertragsarten-fuer-freelancer/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Freelance-Vertrag Vorlage</dc:title>
  <dc:subject>Die wichtigsten Vertragsarten für Freelancer (mit gratis Vorlagen)</dc:subject>
  <dc:creator>treuhand-suche.ch</dc:creator>
  <cp:keywords>Freelance Vertrag, arbeitsvertrag vorlagen, muster arbeitsvertrag</cp:keywords>
  <dc:description>Die Datei "Freelance-Vertrag Vorlage " hilft dem Leser, den Artikel besser zu verstehen und mehr Details zu erfahren</dc:description>
  <cp:lastModifiedBy>YN</cp:lastModifiedBy>
  <cp:revision>4</cp:revision>
  <cp:lastPrinted>2019-07-10T21:07:00Z</cp:lastPrinted>
  <dcterms:created xsi:type="dcterms:W3CDTF">2023-03-24T11:36:00Z</dcterms:created>
  <dcterms:modified xsi:type="dcterms:W3CDTF">2023-03-27T09:14:00Z</dcterms:modified>
  <cp:category>Verträge</cp:category>
  <cp:contentStatus/>
</cp:coreProperties>
</file>